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650" w:rsidRPr="004D5650" w:rsidRDefault="004D5650" w:rsidP="004D5650">
      <w:pPr>
        <w:spacing w:after="0" w:line="0" w:lineRule="atLeast"/>
        <w:rPr>
          <w:rFonts w:ascii="Times New Roman" w:eastAsia="Times New Roman" w:hAnsi="Times New Roman" w:cs="Arial"/>
          <w:b/>
          <w:sz w:val="28"/>
          <w:szCs w:val="20"/>
          <w:lang w:eastAsia="ru-RU"/>
        </w:rPr>
      </w:pP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МИНИСТЕРСТВО ОБРАЗОВАНИЯ, НАУКИ И МОЛОДЕЖИ</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РЕСПУБЛИКИ КРЫМ</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ГБПОУ РК «КЕРЧЕНСКИЙ ПОЛИТЕХНИЧЕСКИЙ КОЛЛЕДЖ»</w:t>
      </w:r>
    </w:p>
    <w:p w:rsidR="004D5650" w:rsidRPr="004D5650" w:rsidRDefault="004D5650" w:rsidP="004D5650">
      <w:pPr>
        <w:spacing w:before="39" w:after="0" w:line="273" w:lineRule="auto"/>
        <w:ind w:left="617" w:right="523"/>
        <w:jc w:val="center"/>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tbl>
      <w:tblPr>
        <w:tblW w:w="0" w:type="auto"/>
        <w:tblInd w:w="-108" w:type="dxa"/>
        <w:tblLook w:val="04A0" w:firstRow="1" w:lastRow="0" w:firstColumn="1" w:lastColumn="0" w:noHBand="0" w:noVBand="1"/>
      </w:tblPr>
      <w:tblGrid>
        <w:gridCol w:w="5778"/>
        <w:gridCol w:w="3793"/>
      </w:tblGrid>
      <w:tr w:rsidR="004D5650" w:rsidRPr="004D5650" w:rsidTr="005D6897">
        <w:tc>
          <w:tcPr>
            <w:tcW w:w="5778" w:type="dxa"/>
          </w:tcPr>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Введено в действие </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приказом директора </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 20____ г.</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sz w:val="24"/>
                <w:szCs w:val="24"/>
                <w:lang w:eastAsia="ru-RU"/>
              </w:rPr>
              <w:t>№ ____________</w:t>
            </w:r>
          </w:p>
        </w:tc>
        <w:tc>
          <w:tcPr>
            <w:tcW w:w="3793" w:type="dxa"/>
          </w:tcPr>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caps/>
                <w:sz w:val="24"/>
                <w:szCs w:val="24"/>
                <w:lang w:eastAsia="ru-RU"/>
              </w:rPr>
              <w:t>УТВЕРЖДАЮ</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r w:rsidRPr="004D5650">
              <w:rPr>
                <w:rFonts w:ascii="Times New Roman" w:eastAsia="Calibri" w:hAnsi="Times New Roman" w:cs="Times New Roman"/>
                <w:sz w:val="24"/>
                <w:szCs w:val="24"/>
                <w:lang w:eastAsia="ru-RU"/>
              </w:rPr>
              <w:t>Зам. директора по УР</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caps/>
                <w:sz w:val="24"/>
                <w:szCs w:val="24"/>
                <w:lang w:eastAsia="ru-RU"/>
              </w:rPr>
              <w:t>_______________</w:t>
            </w:r>
            <w:r w:rsidRPr="004D5650">
              <w:rPr>
                <w:rFonts w:ascii="Times New Roman" w:hAnsi="Times New Roman" w:cs="Times New Roman"/>
                <w:color w:val="000000"/>
                <w:sz w:val="24"/>
                <w:szCs w:val="24"/>
              </w:rPr>
              <w:t>Казак С.В.</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caps/>
                <w:sz w:val="24"/>
                <w:szCs w:val="24"/>
                <w:lang w:eastAsia="ru-RU"/>
              </w:rPr>
            </w:pPr>
          </w:p>
        </w:tc>
      </w:tr>
    </w:tbl>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spacing w:after="0" w:line="240" w:lineRule="auto"/>
        <w:rPr>
          <w:rFonts w:ascii="Times New Roman" w:eastAsia="Calibri" w:hAnsi="Times New Roman" w:cs="Times New Roman"/>
          <w:sz w:val="24"/>
          <w:szCs w:val="24"/>
          <w:lang w:eastAsia="ru-RU"/>
        </w:rPr>
      </w:pP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ru-RU"/>
        </w:rPr>
      </w:pPr>
      <w:r w:rsidRPr="004D5650">
        <w:rPr>
          <w:rFonts w:ascii="Times New Roman" w:eastAsia="Calibri" w:hAnsi="Times New Roman" w:cs="Times New Roman"/>
          <w:b/>
          <w:caps/>
          <w:sz w:val="28"/>
          <w:szCs w:val="28"/>
          <w:lang w:eastAsia="ru-RU"/>
        </w:rPr>
        <w:t>Рабочая ПРОГРАММа УЧЕБНОЙ ДИСЦИПЛИНЫ</w:t>
      </w:r>
    </w:p>
    <w:p w:rsidR="004D5650" w:rsidRPr="004D5650" w:rsidRDefault="004D5650" w:rsidP="004D5650">
      <w:pPr>
        <w:spacing w:before="1" w:after="0" w:line="240" w:lineRule="auto"/>
        <w:rPr>
          <w:rFonts w:ascii="Times New Roman" w:eastAsia="Calibri" w:hAnsi="Times New Roman" w:cs="Times New Roman"/>
          <w:b/>
          <w:sz w:val="24"/>
          <w:szCs w:val="24"/>
          <w:lang w:eastAsia="ru-RU"/>
        </w:rPr>
      </w:pPr>
    </w:p>
    <w:p w:rsidR="00F76C10" w:rsidRPr="00761642" w:rsidRDefault="00F76C10" w:rsidP="00F76C10">
      <w:pPr>
        <w:jc w:val="center"/>
        <w:rPr>
          <w:rFonts w:ascii="Times New Roman" w:hAnsi="Times New Roman" w:cs="Times New Roman"/>
          <w:b/>
          <w:sz w:val="28"/>
          <w:szCs w:val="28"/>
        </w:rPr>
      </w:pPr>
      <w:r w:rsidRPr="00761642">
        <w:rPr>
          <w:rFonts w:ascii="Times New Roman" w:hAnsi="Times New Roman" w:cs="Times New Roman"/>
          <w:b/>
          <w:sz w:val="28"/>
          <w:szCs w:val="28"/>
        </w:rPr>
        <w:t>ОУД.09  Ф</w:t>
      </w:r>
      <w:bookmarkStart w:id="0" w:name="_GoBack"/>
      <w:r w:rsidR="00D64E0C" w:rsidRPr="00761642">
        <w:rPr>
          <w:rFonts w:ascii="Times New Roman" w:hAnsi="Times New Roman" w:cs="Times New Roman"/>
          <w:b/>
          <w:sz w:val="28"/>
          <w:szCs w:val="28"/>
        </w:rPr>
        <w:t>изическая культура</w:t>
      </w:r>
      <w:bookmarkEnd w:id="0"/>
    </w:p>
    <w:p w:rsidR="004D5650" w:rsidRPr="004D5650" w:rsidRDefault="004D5650" w:rsidP="004D5650">
      <w:pPr>
        <w:widowControl w:val="0"/>
        <w:autoSpaceDE w:val="0"/>
        <w:autoSpaceDN w:val="0"/>
        <w:spacing w:after="0" w:line="240" w:lineRule="auto"/>
        <w:ind w:left="617" w:right="523"/>
        <w:jc w:val="center"/>
        <w:outlineLvl w:val="2"/>
        <w:rPr>
          <w:rFonts w:ascii="Times New Roman" w:eastAsia="Times New Roman" w:hAnsi="Times New Roman" w:cs="Times New Roman"/>
          <w:b/>
          <w:i/>
          <w:iCs/>
          <w:sz w:val="28"/>
          <w:szCs w:val="28"/>
          <w:lang w:val="uk-UA"/>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after="0" w:line="240" w:lineRule="auto"/>
        <w:rPr>
          <w:rFonts w:ascii="Times New Roman" w:eastAsia="Calibri" w:hAnsi="Times New Roman" w:cs="Times New Roman"/>
          <w:i/>
          <w:sz w:val="24"/>
          <w:szCs w:val="24"/>
          <w:lang w:eastAsia="ru-RU"/>
        </w:rPr>
      </w:pPr>
    </w:p>
    <w:p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rsidR="004D5650" w:rsidRPr="004D5650" w:rsidRDefault="004D5650" w:rsidP="004D5650">
      <w:pPr>
        <w:spacing w:before="8" w:after="0" w:line="240" w:lineRule="auto"/>
        <w:rPr>
          <w:rFonts w:ascii="Times New Roman" w:eastAsia="Calibri" w:hAnsi="Times New Roman" w:cs="Times New Roman"/>
          <w:i/>
          <w:sz w:val="24"/>
          <w:szCs w:val="24"/>
          <w:lang w:eastAsia="ru-RU"/>
        </w:rPr>
      </w:pPr>
    </w:p>
    <w:p w:rsid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p>
    <w:p w:rsid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p>
    <w:p w:rsidR="004D5650" w:rsidRPr="004D5650" w:rsidRDefault="004D5650" w:rsidP="004D5650">
      <w:pPr>
        <w:widowControl w:val="0"/>
        <w:autoSpaceDE w:val="0"/>
        <w:autoSpaceDN w:val="0"/>
        <w:spacing w:after="0" w:line="240" w:lineRule="auto"/>
        <w:ind w:left="615" w:right="523"/>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2023 год</w:t>
      </w:r>
    </w:p>
    <w:p w:rsidR="004D5650" w:rsidRPr="004D5650" w:rsidRDefault="004D5650" w:rsidP="004D5650">
      <w:pPr>
        <w:spacing w:after="0" w:line="240" w:lineRule="auto"/>
        <w:jc w:val="center"/>
        <w:rPr>
          <w:rFonts w:ascii="Times New Roman" w:eastAsia="Calibri" w:hAnsi="Times New Roman" w:cs="Times New Roman"/>
          <w:sz w:val="24"/>
          <w:szCs w:val="24"/>
          <w:lang w:eastAsia="ru-RU"/>
        </w:rPr>
        <w:sectPr w:rsidR="004D5650" w:rsidRPr="004D5650" w:rsidSect="005D6897">
          <w:footerReference w:type="default" r:id="rId7"/>
          <w:footerReference w:type="first" r:id="rId8"/>
          <w:pgSz w:w="11910" w:h="16840"/>
          <w:pgMar w:top="1040" w:right="260" w:bottom="280" w:left="1300" w:header="720" w:footer="720" w:gutter="0"/>
          <w:cols w:space="720"/>
          <w:titlePg/>
          <w:docGrid w:linePitch="272"/>
        </w:sectPr>
      </w:pPr>
    </w:p>
    <w:p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lastRenderedPageBreak/>
        <w:t>Рабочая программа учебной дисциплины «</w:t>
      </w:r>
      <w:r w:rsidR="00761642">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sz w:val="24"/>
          <w:szCs w:val="24"/>
          <w:lang w:eastAsia="ru-RU"/>
        </w:rPr>
        <w:t xml:space="preserve">» разработана на основании: </w:t>
      </w:r>
    </w:p>
    <w:p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rsidR="004D5650" w:rsidRPr="004D5650" w:rsidRDefault="004D5650" w:rsidP="004D5650">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-Приказ от 23.11.2022 №1014 «Об утверждении Федеральной образовательной программы среднего общего образования» (ФОП СОО), </w:t>
      </w:r>
    </w:p>
    <w:p w:rsidR="00340C2D" w:rsidRPr="004D5650" w:rsidRDefault="004D5650" w:rsidP="00340C2D">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-Приказа Министерства образования и науки РФ от</w:t>
      </w:r>
      <w:r w:rsidR="00781725">
        <w:rPr>
          <w:rFonts w:ascii="Times New Roman" w:eastAsia="Calibri" w:hAnsi="Times New Roman" w:cs="Times New Roman"/>
          <w:sz w:val="24"/>
          <w:szCs w:val="24"/>
          <w:lang w:eastAsia="ru-RU"/>
        </w:rPr>
        <w:t xml:space="preserve"> 28.07.2014</w:t>
      </w:r>
      <w:r w:rsidR="003C310E">
        <w:rPr>
          <w:rFonts w:ascii="Times New Roman" w:hAnsi="Times New Roman" w:cs="Times New Roman"/>
          <w:sz w:val="24"/>
          <w:szCs w:val="24"/>
        </w:rPr>
        <w:t xml:space="preserve"> (ред. от 13.07.2021)</w:t>
      </w:r>
      <w:r w:rsidR="00D04252">
        <w:rPr>
          <w:rFonts w:ascii="Times New Roman" w:hAnsi="Times New Roman" w:cs="Times New Roman"/>
          <w:sz w:val="24"/>
          <w:szCs w:val="24"/>
        </w:rPr>
        <w:t xml:space="preserve"> </w:t>
      </w:r>
      <w:r w:rsidR="00C34D8F">
        <w:rPr>
          <w:rFonts w:ascii="Times New Roman" w:hAnsi="Times New Roman" w:cs="Times New Roman"/>
          <w:sz w:val="24"/>
          <w:szCs w:val="24"/>
        </w:rPr>
        <w:t>№</w:t>
      </w:r>
      <w:r w:rsidR="00781725">
        <w:rPr>
          <w:rFonts w:ascii="Times New Roman" w:hAnsi="Times New Roman" w:cs="Times New Roman"/>
          <w:sz w:val="24"/>
          <w:szCs w:val="24"/>
        </w:rPr>
        <w:t>835</w:t>
      </w:r>
      <w:r w:rsidRPr="004D5650">
        <w:rPr>
          <w:rFonts w:ascii="Times New Roman" w:eastAsia="Calibri"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w:t>
      </w:r>
      <w:r w:rsidR="00855DE9">
        <w:rPr>
          <w:rFonts w:ascii="Times New Roman" w:eastAsia="Calibri" w:hAnsi="Times New Roman" w:cs="Times New Roman"/>
          <w:sz w:val="24"/>
          <w:szCs w:val="24"/>
          <w:lang w:eastAsia="ru-RU"/>
        </w:rPr>
        <w:t>специальности</w:t>
      </w:r>
      <w:r w:rsidR="00340C2D">
        <w:rPr>
          <w:rFonts w:ascii="Times New Roman" w:eastAsia="Calibri" w:hAnsi="Times New Roman" w:cs="Times New Roman"/>
          <w:sz w:val="24"/>
          <w:szCs w:val="24"/>
          <w:lang w:eastAsia="ru-RU"/>
        </w:rPr>
        <w:t xml:space="preserve"> 38.02.05 Товароведение и экспертиза качества потребительских товаров</w:t>
      </w:r>
      <w:r w:rsidR="00F56219">
        <w:rPr>
          <w:rFonts w:ascii="Times New Roman" w:eastAsia="Calibri" w:hAnsi="Times New Roman" w:cs="Times New Roman"/>
          <w:sz w:val="24"/>
          <w:szCs w:val="24"/>
          <w:lang w:eastAsia="ru-RU"/>
        </w:rPr>
        <w:t>»</w:t>
      </w:r>
      <w:r w:rsidR="00340C2D" w:rsidRPr="004D5650">
        <w:rPr>
          <w:rFonts w:ascii="Times New Roman" w:eastAsia="Calibri" w:hAnsi="Times New Roman" w:cs="Times New Roman"/>
          <w:sz w:val="24"/>
          <w:szCs w:val="24"/>
          <w:lang w:eastAsia="ru-RU"/>
        </w:rPr>
        <w:t xml:space="preserve">; </w:t>
      </w:r>
    </w:p>
    <w:p w:rsidR="00FE202D" w:rsidRPr="00B0192F" w:rsidRDefault="00FE202D" w:rsidP="00340C2D">
      <w:pPr>
        <w:shd w:val="clear" w:color="auto" w:fill="FFFFFF"/>
        <w:spacing w:after="0" w:line="240" w:lineRule="auto"/>
        <w:ind w:firstLine="709"/>
        <w:jc w:val="both"/>
        <w:rPr>
          <w:rFonts w:ascii="Times New Roman" w:eastAsia="Calibri" w:hAnsi="Times New Roman" w:cs="Times New Roman"/>
          <w:sz w:val="24"/>
          <w:szCs w:val="24"/>
          <w:lang w:eastAsia="ru-RU"/>
        </w:rPr>
      </w:pPr>
      <w:r w:rsidRPr="00B0192F">
        <w:rPr>
          <w:rFonts w:ascii="Times New Roman" w:eastAsia="Calibri" w:hAnsi="Times New Roman" w:cs="Times New Roman"/>
          <w:sz w:val="24"/>
          <w:szCs w:val="24"/>
          <w:lang w:eastAsia="ru-RU"/>
        </w:rPr>
        <w:t>с учетом:</w:t>
      </w:r>
    </w:p>
    <w:p w:rsidR="00FE202D" w:rsidRPr="00B0192F" w:rsidRDefault="00FE202D" w:rsidP="00FE20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0192F">
        <w:rPr>
          <w:rFonts w:ascii="Times New Roman" w:eastAsia="Calibri" w:hAnsi="Times New Roman" w:cs="Times New Roman"/>
          <w:sz w:val="24"/>
          <w:szCs w:val="24"/>
          <w:lang w:eastAsia="ru-RU"/>
        </w:rPr>
        <w:t xml:space="preserve">- примерной рабочей программы общеобразовательной дисциплины </w:t>
      </w:r>
      <w:r w:rsidRPr="00B0192F">
        <w:rPr>
          <w:rFonts w:ascii="Times New Roman" w:eastAsia="Calibri" w:hAnsi="Times New Roman" w:cs="Times New Roman"/>
          <w:i/>
          <w:iCs/>
          <w:sz w:val="24"/>
          <w:szCs w:val="24"/>
          <w:lang w:eastAsia="ru-RU"/>
        </w:rPr>
        <w:t>«</w:t>
      </w:r>
      <w:r w:rsidR="00761642">
        <w:rPr>
          <w:rFonts w:ascii="Times New Roman" w:eastAsia="Calibri" w:hAnsi="Times New Roman" w:cs="Times New Roman"/>
          <w:i/>
          <w:iCs/>
          <w:sz w:val="24"/>
          <w:szCs w:val="24"/>
        </w:rPr>
        <w:t>Физическая культура</w:t>
      </w:r>
      <w:r w:rsidRPr="00B0192F">
        <w:rPr>
          <w:rFonts w:ascii="Times New Roman" w:eastAsia="Calibri" w:hAnsi="Times New Roman" w:cs="Times New Roman"/>
          <w:i/>
          <w:iCs/>
          <w:sz w:val="24"/>
          <w:szCs w:val="24"/>
          <w:lang w:eastAsia="ru-RU"/>
        </w:rPr>
        <w:t>»</w:t>
      </w:r>
      <w:r w:rsidRPr="00B0192F">
        <w:rPr>
          <w:rFonts w:ascii="Times New Roman" w:eastAsia="Calibri" w:hAnsi="Times New Roman" w:cs="Times New Roman"/>
          <w:sz w:val="24"/>
          <w:szCs w:val="24"/>
          <w:lang w:eastAsia="ru-RU"/>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FE202D" w:rsidRPr="00B0192F" w:rsidRDefault="00FE202D" w:rsidP="00FE202D">
      <w:pPr>
        <w:spacing w:after="0" w:line="240" w:lineRule="auto"/>
        <w:ind w:left="4" w:firstLine="705"/>
        <w:jc w:val="both"/>
        <w:rPr>
          <w:rFonts w:ascii="Times New Roman" w:eastAsia="Calibri" w:hAnsi="Times New Roman" w:cs="Times New Roman"/>
          <w:sz w:val="24"/>
          <w:szCs w:val="24"/>
          <w:lang w:eastAsia="ru-RU"/>
        </w:rPr>
      </w:pPr>
      <w:r w:rsidRPr="00B0192F">
        <w:rPr>
          <w:rFonts w:ascii="Times New Roman" w:eastAsia="Calibri" w:hAnsi="Times New Roman" w:cs="Times New Roman"/>
          <w:sz w:val="24"/>
          <w:szCs w:val="24"/>
          <w:lang w:eastAsia="ru-RU"/>
        </w:rPr>
        <w:t xml:space="preserve">-методики преподавания общеобразовательной дисциплины </w:t>
      </w:r>
      <w:r w:rsidRPr="00B0192F">
        <w:rPr>
          <w:rFonts w:ascii="Times New Roman" w:eastAsia="Calibri" w:hAnsi="Times New Roman" w:cs="Times New Roman"/>
          <w:i/>
          <w:iCs/>
          <w:sz w:val="24"/>
          <w:szCs w:val="24"/>
          <w:lang w:eastAsia="ru-RU"/>
        </w:rPr>
        <w:t>«</w:t>
      </w:r>
      <w:r w:rsidR="00761642">
        <w:rPr>
          <w:rFonts w:ascii="Times New Roman" w:eastAsia="Calibri" w:hAnsi="Times New Roman" w:cs="Times New Roman"/>
          <w:i/>
          <w:iCs/>
          <w:sz w:val="24"/>
          <w:szCs w:val="24"/>
        </w:rPr>
        <w:t>Физическая культура</w:t>
      </w:r>
      <w:r w:rsidRPr="00B0192F">
        <w:rPr>
          <w:rFonts w:ascii="Times New Roman" w:eastAsia="Calibri" w:hAnsi="Times New Roman" w:cs="Times New Roman"/>
          <w:i/>
          <w:iCs/>
          <w:sz w:val="24"/>
          <w:szCs w:val="24"/>
          <w:lang w:eastAsia="ru-RU"/>
        </w:rPr>
        <w:t xml:space="preserve">» </w:t>
      </w:r>
      <w:r w:rsidRPr="00B0192F">
        <w:rPr>
          <w:rFonts w:ascii="Times New Roman" w:eastAsia="Calibri" w:hAnsi="Times New Roman" w:cs="Times New Roman"/>
          <w:sz w:val="24"/>
          <w:szCs w:val="24"/>
          <w:lang w:eastAsia="ru-RU"/>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Содержание рабочей программы по дисциплине «</w:t>
      </w:r>
      <w:r w:rsidR="00761642">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sz w:val="24"/>
          <w:szCs w:val="24"/>
          <w:lang w:eastAsia="ru-RU"/>
        </w:rPr>
        <w:t>» разработано на основе:</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синхронизации образовательных результатов ФГОС СОО (личностных, предметных, метапредметных) и ФГОС СПО (ОК,ПК) с учетом профильной направленности специальности;</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-интеграции и преемственности содержания по дисциплине «</w:t>
      </w:r>
      <w:r w:rsidR="00761642">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sz w:val="24"/>
          <w:szCs w:val="24"/>
          <w:lang w:eastAsia="ru-RU"/>
        </w:rPr>
        <w:t>» и содержания учебных дисциплин и профессиональных модулей ФГОС СПО.</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D5650" w:rsidRPr="004D5650" w:rsidRDefault="004D5650" w:rsidP="00FE20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Организация-разработчик: ГБПОУ РК «Керченский политехнический колледж»</w:t>
      </w:r>
    </w:p>
    <w:p w:rsidR="004D5650" w:rsidRDefault="00781725" w:rsidP="00FE20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Разработчик</w:t>
      </w:r>
      <w:r w:rsidR="004D5650" w:rsidRPr="004D5650">
        <w:rPr>
          <w:rFonts w:ascii="Times New Roman" w:eastAsia="Calibri" w:hAnsi="Times New Roman" w:cs="Times New Roman"/>
          <w:sz w:val="24"/>
          <w:szCs w:val="24"/>
          <w:lang w:eastAsia="ru-RU"/>
        </w:rPr>
        <w:t xml:space="preserve">: </w:t>
      </w:r>
      <w:r w:rsidR="00761642">
        <w:rPr>
          <w:rFonts w:ascii="Times New Roman" w:eastAsia="Calibri" w:hAnsi="Times New Roman" w:cs="Times New Roman"/>
          <w:sz w:val="24"/>
          <w:szCs w:val="24"/>
          <w:lang w:eastAsia="ru-RU"/>
        </w:rPr>
        <w:t>Колодина Ангелина Ивановна</w:t>
      </w:r>
      <w:r w:rsidR="004D5650" w:rsidRPr="004D5650">
        <w:rPr>
          <w:rFonts w:ascii="Times New Roman" w:eastAsia="Calibri" w:hAnsi="Times New Roman" w:cs="Times New Roman"/>
          <w:sz w:val="24"/>
          <w:szCs w:val="24"/>
          <w:lang w:eastAsia="ru-RU"/>
        </w:rPr>
        <w:t>, преподаватель</w:t>
      </w:r>
    </w:p>
    <w:p w:rsidR="00C34D8F" w:rsidRPr="004D5650" w:rsidRDefault="00C34D8F"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lang w:eastAsia="ru-RU"/>
        </w:rPr>
      </w:pPr>
    </w:p>
    <w:p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rsidR="004D5650" w:rsidRPr="004D5650" w:rsidRDefault="004D5650" w:rsidP="004D5650">
      <w:pPr>
        <w:spacing w:after="0" w:line="0" w:lineRule="atLeast"/>
        <w:ind w:left="980"/>
        <w:rPr>
          <w:rFonts w:ascii="Times New Roman" w:eastAsia="Times New Roman" w:hAnsi="Times New Roman" w:cs="Arial"/>
          <w:sz w:val="24"/>
          <w:szCs w:val="20"/>
          <w:lang w:eastAsia="ru-RU"/>
        </w:rPr>
      </w:pPr>
    </w:p>
    <w:p w:rsidR="004D5650" w:rsidRPr="004D5650" w:rsidRDefault="004D5650" w:rsidP="004D5650">
      <w:pPr>
        <w:spacing w:after="0" w:line="0" w:lineRule="atLeast"/>
        <w:ind w:left="980"/>
        <w:rPr>
          <w:rFonts w:ascii="Times New Roman" w:eastAsia="Times New Roman" w:hAnsi="Times New Roman" w:cs="Arial"/>
          <w:sz w:val="24"/>
          <w:szCs w:val="20"/>
          <w:lang w:eastAsia="ru-RU"/>
        </w:rPr>
      </w:pPr>
    </w:p>
    <w:tbl>
      <w:tblPr>
        <w:tblW w:w="0" w:type="auto"/>
        <w:tblInd w:w="108" w:type="dxa"/>
        <w:tblLook w:val="04A0" w:firstRow="1" w:lastRow="0" w:firstColumn="1" w:lastColumn="0" w:noHBand="0" w:noVBand="1"/>
      </w:tblPr>
      <w:tblGrid>
        <w:gridCol w:w="5284"/>
        <w:gridCol w:w="4287"/>
      </w:tblGrid>
      <w:tr w:rsidR="00B06D1A" w:rsidRPr="004D5650" w:rsidTr="005D6897">
        <w:tc>
          <w:tcPr>
            <w:tcW w:w="5284" w:type="dxa"/>
          </w:tcPr>
          <w:p w:rsidR="004D5650" w:rsidRPr="004D5650" w:rsidRDefault="004D5650" w:rsidP="004D5650">
            <w:pPr>
              <w:spacing w:after="0" w:line="240" w:lineRule="auto"/>
              <w:rPr>
                <w:rFonts w:ascii="Times New Roman" w:eastAsia="Calibri" w:hAnsi="Times New Roman" w:cs="Times New Roman"/>
                <w:sz w:val="24"/>
                <w:szCs w:val="24"/>
                <w:lang w:eastAsia="ru-RU"/>
              </w:rPr>
            </w:pPr>
            <w:bookmarkStart w:id="1" w:name="_Hlk132720038"/>
            <w:r w:rsidRPr="004D5650">
              <w:rPr>
                <w:rFonts w:ascii="Times New Roman" w:eastAsia="Calibri" w:hAnsi="Times New Roman" w:cs="Times New Roman"/>
                <w:sz w:val="24"/>
                <w:szCs w:val="24"/>
                <w:lang w:eastAsia="ru-RU"/>
              </w:rPr>
              <w:t xml:space="preserve">Рассмотрено и одобрено на заседании </w:t>
            </w:r>
          </w:p>
          <w:p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предметной цикловой комиссии</w:t>
            </w:r>
          </w:p>
          <w:p w:rsidR="004D5650" w:rsidRPr="004D5650" w:rsidRDefault="00B06D1A"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общеобразовательных </w:t>
            </w:r>
            <w:r w:rsidR="004D5650" w:rsidRPr="004D5650">
              <w:rPr>
                <w:rFonts w:ascii="Times New Roman" w:eastAsia="Calibri" w:hAnsi="Times New Roman" w:cs="Times New Roman"/>
                <w:sz w:val="24"/>
                <w:szCs w:val="24"/>
                <w:lang w:eastAsia="ru-RU"/>
              </w:rPr>
              <w:t>дисциплин</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ПЦК ________________</w:t>
            </w:r>
          </w:p>
          <w:p w:rsidR="004D5650" w:rsidRPr="004D5650" w:rsidRDefault="00B06D1A" w:rsidP="004D5650">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Зимина Ю.А.</w:t>
            </w:r>
          </w:p>
        </w:tc>
        <w:tc>
          <w:tcPr>
            <w:tcW w:w="4287" w:type="dxa"/>
          </w:tcPr>
          <w:p w:rsidR="00855DE9" w:rsidRPr="00EB7075" w:rsidRDefault="00855DE9" w:rsidP="00855DE9">
            <w:pPr>
              <w:spacing w:after="0" w:line="240" w:lineRule="auto"/>
              <w:rPr>
                <w:rFonts w:ascii="Times New Roman" w:eastAsia="Calibri" w:hAnsi="Times New Roman" w:cs="Times New Roman"/>
                <w:sz w:val="24"/>
                <w:szCs w:val="24"/>
                <w:lang w:eastAsia="ru-RU"/>
              </w:rPr>
            </w:pPr>
            <w:r w:rsidRPr="00EB7075">
              <w:rPr>
                <w:rFonts w:ascii="Times New Roman" w:eastAsia="Calibri" w:hAnsi="Times New Roman" w:cs="Times New Roman"/>
                <w:sz w:val="24"/>
                <w:szCs w:val="24"/>
                <w:lang w:eastAsia="ru-RU"/>
              </w:rPr>
              <w:t>Рассмотрено и одобрено на заседании предметной цикловой комиссии</w:t>
            </w:r>
          </w:p>
          <w:p w:rsidR="00855DE9" w:rsidRPr="00EB7075" w:rsidRDefault="00F56219" w:rsidP="00855DE9">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w:t>
            </w:r>
            <w:r w:rsidR="00855DE9">
              <w:rPr>
                <w:rFonts w:ascii="Times New Roman" w:eastAsia="Calibri" w:hAnsi="Times New Roman" w:cs="Times New Roman"/>
                <w:sz w:val="24"/>
                <w:szCs w:val="24"/>
                <w:lang w:eastAsia="ru-RU"/>
              </w:rPr>
              <w:t>оциально-экономических</w:t>
            </w:r>
            <w:r w:rsidR="00855DE9" w:rsidRPr="00EB7075">
              <w:rPr>
                <w:rFonts w:ascii="Times New Roman" w:eastAsia="Calibri" w:hAnsi="Times New Roman" w:cs="Times New Roman"/>
                <w:sz w:val="24"/>
                <w:szCs w:val="24"/>
                <w:lang w:eastAsia="ru-RU"/>
              </w:rPr>
              <w:t xml:space="preserve"> дисциплин</w:t>
            </w:r>
          </w:p>
          <w:p w:rsidR="00855DE9" w:rsidRPr="00EB7075" w:rsidRDefault="00855DE9" w:rsidP="00855D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EB7075">
              <w:rPr>
                <w:rFonts w:ascii="Times New Roman" w:eastAsia="Calibri" w:hAnsi="Times New Roman" w:cs="Times New Roman"/>
                <w:sz w:val="24"/>
                <w:szCs w:val="24"/>
                <w:lang w:eastAsia="ru-RU"/>
              </w:rPr>
              <w:t xml:space="preserve">Протокол № ______ </w:t>
            </w:r>
          </w:p>
          <w:p w:rsidR="00855DE9" w:rsidRPr="00EB7075" w:rsidRDefault="00855DE9" w:rsidP="00855DE9">
            <w:pPr>
              <w:spacing w:after="0" w:line="240" w:lineRule="auto"/>
              <w:rPr>
                <w:rFonts w:ascii="Times New Roman" w:eastAsia="Calibri" w:hAnsi="Times New Roman" w:cs="Times New Roman"/>
                <w:sz w:val="24"/>
                <w:szCs w:val="24"/>
                <w:lang w:eastAsia="ru-RU"/>
              </w:rPr>
            </w:pPr>
            <w:r w:rsidRPr="00EB7075">
              <w:rPr>
                <w:rFonts w:ascii="Times New Roman" w:eastAsia="Calibri" w:hAnsi="Times New Roman" w:cs="Times New Roman"/>
                <w:sz w:val="24"/>
                <w:szCs w:val="24"/>
                <w:lang w:eastAsia="ru-RU"/>
              </w:rPr>
              <w:t>от «____» _____________ 20____ г.</w:t>
            </w:r>
          </w:p>
          <w:p w:rsidR="00855DE9" w:rsidRPr="00EB7075" w:rsidRDefault="00855DE9" w:rsidP="00855DE9">
            <w:pPr>
              <w:spacing w:after="0" w:line="240" w:lineRule="auto"/>
              <w:rPr>
                <w:rFonts w:ascii="Times New Roman" w:eastAsia="Calibri" w:hAnsi="Times New Roman" w:cs="Times New Roman"/>
                <w:sz w:val="24"/>
                <w:szCs w:val="24"/>
                <w:lang w:eastAsia="ru-RU"/>
              </w:rPr>
            </w:pPr>
            <w:r w:rsidRPr="00EB7075">
              <w:rPr>
                <w:rFonts w:ascii="Times New Roman" w:eastAsia="Calibri" w:hAnsi="Times New Roman" w:cs="Times New Roman"/>
                <w:sz w:val="24"/>
                <w:szCs w:val="24"/>
                <w:lang w:eastAsia="ru-RU"/>
              </w:rPr>
              <w:t>Председатель ПЦК ________________</w:t>
            </w:r>
          </w:p>
          <w:p w:rsidR="00855DE9" w:rsidRDefault="00855DE9" w:rsidP="00855DE9">
            <w:pPr>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Е.В. Рахматулина</w:t>
            </w:r>
          </w:p>
          <w:p w:rsidR="004D5650" w:rsidRPr="004D5650" w:rsidRDefault="004D5650" w:rsidP="004D5650">
            <w:pPr>
              <w:spacing w:after="0" w:line="240" w:lineRule="auto"/>
              <w:rPr>
                <w:rFonts w:ascii="Times New Roman" w:eastAsia="Calibri" w:hAnsi="Times New Roman" w:cs="Times New Roman"/>
                <w:sz w:val="24"/>
                <w:szCs w:val="24"/>
                <w:lang w:eastAsia="ru-RU"/>
              </w:rPr>
            </w:pPr>
          </w:p>
        </w:tc>
      </w:tr>
      <w:tr w:rsidR="00B06D1A" w:rsidRPr="004D5650" w:rsidTr="005D6897">
        <w:tc>
          <w:tcPr>
            <w:tcW w:w="5284" w:type="dxa"/>
          </w:tcPr>
          <w:p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rsidR="004D5650" w:rsidRPr="004D5650" w:rsidRDefault="004D5650" w:rsidP="004D5650">
            <w:pPr>
              <w:spacing w:after="0" w:line="240" w:lineRule="auto"/>
              <w:rPr>
                <w:rFonts w:ascii="Times New Roman" w:eastAsia="Calibri" w:hAnsi="Times New Roman" w:cs="Times New Roman"/>
                <w:sz w:val="24"/>
                <w:szCs w:val="24"/>
                <w:lang w:eastAsia="ru-RU"/>
              </w:rPr>
            </w:pPr>
          </w:p>
        </w:tc>
      </w:tr>
      <w:tr w:rsidR="00B06D1A" w:rsidRPr="004D5650" w:rsidTr="005D6897">
        <w:tc>
          <w:tcPr>
            <w:tcW w:w="5284" w:type="dxa"/>
          </w:tcPr>
          <w:p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СОГЛАСОВАНО</w:t>
            </w:r>
          </w:p>
          <w:p w:rsidR="004D5650" w:rsidRPr="004D5650" w:rsidRDefault="004D5650" w:rsidP="004D5650">
            <w:pPr>
              <w:spacing w:after="0" w:line="240" w:lineRule="auto"/>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на заседании методического совета </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 xml:space="preserve">Протокол № ______ </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от «____» _____________ 20____ г.</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Председатель методсовета</w:t>
            </w:r>
          </w:p>
          <w:p w:rsidR="004D5650" w:rsidRPr="004D5650" w:rsidRDefault="004D5650" w:rsidP="004D56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___________________</w:t>
            </w:r>
            <w:r w:rsidR="00B06D1A">
              <w:rPr>
                <w:rFonts w:ascii="Times New Roman" w:eastAsia="Calibri" w:hAnsi="Times New Roman" w:cs="Times New Roman"/>
                <w:sz w:val="24"/>
                <w:szCs w:val="24"/>
                <w:lang w:eastAsia="ru-RU"/>
              </w:rPr>
              <w:t>Казак С.В.</w:t>
            </w:r>
          </w:p>
          <w:p w:rsidR="004D5650" w:rsidRPr="004D5650" w:rsidRDefault="004D5650" w:rsidP="004D5650">
            <w:pPr>
              <w:spacing w:after="0" w:line="240" w:lineRule="auto"/>
              <w:rPr>
                <w:rFonts w:ascii="Times New Roman" w:eastAsia="Calibri" w:hAnsi="Times New Roman" w:cs="Times New Roman"/>
                <w:sz w:val="24"/>
                <w:szCs w:val="24"/>
                <w:lang w:eastAsia="ru-RU"/>
              </w:rPr>
            </w:pPr>
          </w:p>
        </w:tc>
        <w:tc>
          <w:tcPr>
            <w:tcW w:w="4287" w:type="dxa"/>
          </w:tcPr>
          <w:p w:rsidR="004D5650" w:rsidRPr="004D5650" w:rsidRDefault="004D5650" w:rsidP="004D5650">
            <w:pPr>
              <w:spacing w:after="0" w:line="240" w:lineRule="auto"/>
              <w:rPr>
                <w:rFonts w:ascii="Times New Roman" w:eastAsia="Calibri" w:hAnsi="Times New Roman" w:cs="Times New Roman"/>
                <w:sz w:val="24"/>
                <w:szCs w:val="24"/>
                <w:lang w:eastAsia="ru-RU"/>
              </w:rPr>
            </w:pPr>
          </w:p>
        </w:tc>
      </w:tr>
      <w:bookmarkEnd w:id="1"/>
    </w:tbl>
    <w:p w:rsidR="004D5650" w:rsidRPr="004D5650" w:rsidRDefault="004D5650" w:rsidP="004D5650">
      <w:pPr>
        <w:spacing w:after="0" w:line="200" w:lineRule="exact"/>
        <w:rPr>
          <w:rFonts w:ascii="Times New Roman" w:eastAsia="Times New Roman" w:hAnsi="Times New Roman" w:cs="Arial"/>
          <w:sz w:val="20"/>
          <w:szCs w:val="20"/>
          <w:lang w:eastAsia="ru-RU"/>
        </w:rPr>
      </w:pPr>
    </w:p>
    <w:p w:rsidR="004D5650" w:rsidRPr="004D5650" w:rsidRDefault="004D5650" w:rsidP="004D5650">
      <w:pPr>
        <w:spacing w:after="0" w:line="200" w:lineRule="exact"/>
        <w:rPr>
          <w:rFonts w:ascii="Times New Roman" w:eastAsia="Times New Roman" w:hAnsi="Times New Roman" w:cs="Arial"/>
          <w:sz w:val="20"/>
          <w:szCs w:val="20"/>
          <w:lang w:eastAsia="ru-RU"/>
        </w:rPr>
      </w:pPr>
    </w:p>
    <w:p w:rsidR="004D5650" w:rsidRPr="004D5650" w:rsidRDefault="004D5650" w:rsidP="004D5650">
      <w:pPr>
        <w:spacing w:after="0" w:line="0" w:lineRule="atLeast"/>
        <w:rPr>
          <w:rFonts w:ascii="Times New Roman" w:eastAsia="Times New Roman" w:hAnsi="Times New Roman" w:cs="Arial"/>
          <w:sz w:val="20"/>
          <w:szCs w:val="20"/>
          <w:lang w:eastAsia="ru-RU"/>
        </w:rPr>
      </w:pPr>
    </w:p>
    <w:p w:rsidR="004D5650" w:rsidRPr="004D5650" w:rsidRDefault="004D5650" w:rsidP="004D5650">
      <w:pPr>
        <w:spacing w:after="0" w:line="0" w:lineRule="atLeast"/>
        <w:rPr>
          <w:rFonts w:ascii="Times New Roman" w:eastAsia="Times New Roman" w:hAnsi="Times New Roman" w:cs="Arial"/>
          <w:sz w:val="20"/>
          <w:szCs w:val="20"/>
          <w:lang w:eastAsia="ru-RU"/>
        </w:rPr>
      </w:pPr>
    </w:p>
    <w:p w:rsidR="00D05055" w:rsidRPr="006E362E" w:rsidRDefault="00D05055" w:rsidP="00D05055">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r w:rsidRPr="006E362E">
        <w:rPr>
          <w:rFonts w:ascii="Times New Roman" w:eastAsia="Times New Roman" w:hAnsi="Times New Roman" w:cs="Times New Roman"/>
          <w:b/>
          <w:bCs/>
          <w:sz w:val="24"/>
          <w:szCs w:val="24"/>
        </w:rPr>
        <w:t>СОДЕРЖАНИЕ</w:t>
      </w:r>
    </w:p>
    <w:p w:rsidR="00D05055" w:rsidRPr="006E362E" w:rsidRDefault="00D05055" w:rsidP="00D05055">
      <w:pPr>
        <w:widowControl w:val="0"/>
        <w:autoSpaceDE w:val="0"/>
        <w:autoSpaceDN w:val="0"/>
        <w:spacing w:before="73" w:after="0" w:line="240" w:lineRule="auto"/>
        <w:ind w:left="898" w:right="523"/>
        <w:jc w:val="center"/>
        <w:outlineLvl w:val="3"/>
        <w:rPr>
          <w:rFonts w:ascii="Times New Roman" w:eastAsia="Times New Roman" w:hAnsi="Times New Roman" w:cs="Times New Roman"/>
          <w:b/>
          <w:bCs/>
          <w:sz w:val="24"/>
          <w:szCs w:val="24"/>
        </w:rPr>
      </w:pPr>
    </w:p>
    <w:tbl>
      <w:tblPr>
        <w:tblW w:w="9639" w:type="dxa"/>
        <w:tblInd w:w="-108" w:type="dxa"/>
        <w:tblLook w:val="01E0" w:firstRow="1" w:lastRow="1" w:firstColumn="1" w:lastColumn="1" w:noHBand="0" w:noVBand="0"/>
      </w:tblPr>
      <w:tblGrid>
        <w:gridCol w:w="8364"/>
        <w:gridCol w:w="1275"/>
      </w:tblGrid>
      <w:tr w:rsidR="00D05055" w:rsidRPr="006E362E" w:rsidTr="00F56219">
        <w:tc>
          <w:tcPr>
            <w:tcW w:w="8364" w:type="dxa"/>
          </w:tcPr>
          <w:p w:rsidR="00D05055" w:rsidRPr="006E362E" w:rsidRDefault="00D05055" w:rsidP="00F56219">
            <w:pPr>
              <w:spacing w:after="0" w:line="240" w:lineRule="auto"/>
              <w:ind w:left="567"/>
              <w:jc w:val="both"/>
              <w:rPr>
                <w:rFonts w:ascii="Times New Roman" w:eastAsia="Calibri" w:hAnsi="Times New Roman" w:cs="Times New Roman"/>
                <w:b/>
                <w:sz w:val="24"/>
                <w:szCs w:val="24"/>
                <w:lang w:eastAsia="ru-RU"/>
              </w:rPr>
            </w:pPr>
          </w:p>
        </w:tc>
        <w:tc>
          <w:tcPr>
            <w:tcW w:w="1275" w:type="dxa"/>
          </w:tcPr>
          <w:p w:rsidR="00D05055" w:rsidRDefault="00D05055" w:rsidP="00F56219">
            <w:pPr>
              <w:spacing w:after="0" w:line="240" w:lineRule="auto"/>
              <w:jc w:val="center"/>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стр.</w:t>
            </w:r>
          </w:p>
          <w:p w:rsidR="00D05055" w:rsidRPr="006E362E" w:rsidRDefault="00D05055" w:rsidP="00F56219">
            <w:pPr>
              <w:spacing w:after="0" w:line="240" w:lineRule="auto"/>
              <w:jc w:val="center"/>
              <w:rPr>
                <w:rFonts w:ascii="Times New Roman" w:eastAsia="Calibri" w:hAnsi="Times New Roman" w:cs="Times New Roman"/>
                <w:b/>
                <w:sz w:val="24"/>
                <w:szCs w:val="24"/>
                <w:lang w:eastAsia="ru-RU"/>
              </w:rPr>
            </w:pPr>
          </w:p>
        </w:tc>
      </w:tr>
      <w:tr w:rsidR="00D05055" w:rsidRPr="006E362E" w:rsidTr="00F56219">
        <w:tc>
          <w:tcPr>
            <w:tcW w:w="8364" w:type="dxa"/>
            <w:hideMark/>
          </w:tcPr>
          <w:p w:rsidR="00D05055" w:rsidRPr="006E362E" w:rsidRDefault="00D05055" w:rsidP="00F56219">
            <w:pPr>
              <w:numPr>
                <w:ilvl w:val="2"/>
                <w:numId w:val="5"/>
              </w:numPr>
              <w:tabs>
                <w:tab w:val="num" w:pos="426"/>
              </w:tabs>
              <w:spacing w:after="0" w:line="240" w:lineRule="auto"/>
              <w:ind w:left="567" w:hanging="425"/>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 xml:space="preserve">ОБЩАЯ ХАРАКТЕРИСТИКА РАБОЧЕЙ ПРОГРАММЫ </w:t>
            </w:r>
          </w:p>
          <w:p w:rsidR="00D05055" w:rsidRPr="006E362E" w:rsidRDefault="00D05055" w:rsidP="00F56219">
            <w:pPr>
              <w:spacing w:after="0" w:line="240" w:lineRule="auto"/>
              <w:ind w:left="567"/>
              <w:jc w:val="both"/>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УЧЕБНОЙ ДИСЦИПЛИНЫ</w:t>
            </w:r>
          </w:p>
          <w:p w:rsidR="00D05055" w:rsidRPr="006E362E" w:rsidRDefault="00D05055" w:rsidP="00F56219">
            <w:pPr>
              <w:spacing w:after="0" w:line="240" w:lineRule="auto"/>
              <w:ind w:left="567"/>
              <w:jc w:val="both"/>
              <w:rPr>
                <w:rFonts w:ascii="Times New Roman" w:eastAsia="Calibri" w:hAnsi="Times New Roman" w:cs="Times New Roman"/>
                <w:b/>
                <w:sz w:val="24"/>
                <w:szCs w:val="24"/>
                <w:lang w:eastAsia="ru-RU"/>
              </w:rPr>
            </w:pPr>
          </w:p>
        </w:tc>
        <w:tc>
          <w:tcPr>
            <w:tcW w:w="1275" w:type="dxa"/>
          </w:tcPr>
          <w:p w:rsidR="00D05055" w:rsidRPr="006E362E" w:rsidRDefault="00D05055" w:rsidP="00F56219">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r>
      <w:tr w:rsidR="00D05055" w:rsidRPr="006E362E" w:rsidTr="00F56219">
        <w:trPr>
          <w:trHeight w:val="459"/>
        </w:trPr>
        <w:tc>
          <w:tcPr>
            <w:tcW w:w="8364" w:type="dxa"/>
            <w:hideMark/>
          </w:tcPr>
          <w:p w:rsidR="00D05055" w:rsidRPr="006E362E" w:rsidRDefault="00D05055" w:rsidP="00F56219">
            <w:pPr>
              <w:numPr>
                <w:ilvl w:val="2"/>
                <w:numId w:val="5"/>
              </w:numPr>
              <w:tabs>
                <w:tab w:val="num" w:pos="426"/>
              </w:tabs>
              <w:spacing w:after="200" w:line="276" w:lineRule="auto"/>
              <w:ind w:hanging="1920"/>
              <w:jc w:val="both"/>
              <w:rPr>
                <w:rFonts w:ascii="Times New Roman" w:eastAsia="Calibri" w:hAnsi="Times New Roman" w:cs="Times New Roman"/>
                <w:b/>
                <w:sz w:val="24"/>
                <w:szCs w:val="24"/>
                <w:lang w:eastAsia="ru-RU"/>
              </w:rPr>
            </w:pPr>
            <w:r w:rsidRPr="006E362E">
              <w:rPr>
                <w:rFonts w:ascii="Times New Roman" w:eastAsia="Calibri" w:hAnsi="Times New Roman" w:cs="Arial"/>
                <w:b/>
                <w:sz w:val="24"/>
                <w:szCs w:val="24"/>
                <w:lang w:eastAsia="ru-RU"/>
              </w:rPr>
              <w:t>СТРУКТУРА И СОДЕРЖАНИЕ УЧЕБНОЙ ДИСЦИПЛИНЫ</w:t>
            </w:r>
          </w:p>
        </w:tc>
        <w:tc>
          <w:tcPr>
            <w:tcW w:w="1275" w:type="dxa"/>
          </w:tcPr>
          <w:p w:rsidR="00D05055" w:rsidRPr="006E362E" w:rsidRDefault="00D05055" w:rsidP="00F56219">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11</w:t>
            </w:r>
          </w:p>
        </w:tc>
      </w:tr>
      <w:tr w:rsidR="00D05055" w:rsidRPr="006E362E" w:rsidTr="00F56219">
        <w:trPr>
          <w:trHeight w:val="750"/>
        </w:trPr>
        <w:tc>
          <w:tcPr>
            <w:tcW w:w="8364" w:type="dxa"/>
            <w:hideMark/>
          </w:tcPr>
          <w:p w:rsidR="00D05055" w:rsidRPr="006E362E" w:rsidRDefault="00D05055" w:rsidP="00F56219">
            <w:pPr>
              <w:numPr>
                <w:ilvl w:val="2"/>
                <w:numId w:val="5"/>
              </w:numPr>
              <w:tabs>
                <w:tab w:val="left" w:pos="459"/>
              </w:tabs>
              <w:spacing w:after="200" w:line="276" w:lineRule="auto"/>
              <w:ind w:left="459" w:hanging="284"/>
              <w:contextualSpacing/>
              <w:rPr>
                <w:rFonts w:ascii="Times New Roman" w:eastAsia="Times New Roman" w:hAnsi="Times New Roman" w:cs="Times New Roman"/>
                <w:b/>
                <w:sz w:val="24"/>
                <w:szCs w:val="24"/>
              </w:rPr>
            </w:pPr>
            <w:r w:rsidRPr="006E362E">
              <w:rPr>
                <w:rFonts w:ascii="Times New Roman" w:eastAsia="Times New Roman" w:hAnsi="Times New Roman" w:cs="Times New Roman"/>
                <w:b/>
                <w:bCs/>
                <w:sz w:val="24"/>
                <w:szCs w:val="24"/>
              </w:rPr>
              <w:t>УСЛОВИЯ РЕАЛИЗАЦИИ ПРОГРАММЫ УЧЕБНОЙ ДИСЦИПЛИНЫ</w:t>
            </w:r>
          </w:p>
        </w:tc>
        <w:tc>
          <w:tcPr>
            <w:tcW w:w="1275" w:type="dxa"/>
          </w:tcPr>
          <w:p w:rsidR="00D05055" w:rsidRPr="006E362E" w:rsidRDefault="00D05055" w:rsidP="00F56219">
            <w:pPr>
              <w:spacing w:after="0" w:line="240" w:lineRule="auto"/>
              <w:ind w:left="33"/>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27</w:t>
            </w:r>
          </w:p>
        </w:tc>
      </w:tr>
      <w:tr w:rsidR="00D05055" w:rsidRPr="006E362E" w:rsidTr="00F56219">
        <w:tc>
          <w:tcPr>
            <w:tcW w:w="8364" w:type="dxa"/>
          </w:tcPr>
          <w:p w:rsidR="00D05055" w:rsidRPr="006E362E" w:rsidRDefault="00D05055" w:rsidP="00F56219">
            <w:pPr>
              <w:spacing w:after="0" w:line="240" w:lineRule="auto"/>
              <w:ind w:left="360" w:hanging="184"/>
              <w:rPr>
                <w:rFonts w:ascii="Times New Roman" w:eastAsia="Calibri" w:hAnsi="Times New Roman" w:cs="Times New Roman"/>
                <w:b/>
                <w:sz w:val="24"/>
                <w:szCs w:val="24"/>
                <w:lang w:eastAsia="ru-RU"/>
              </w:rPr>
            </w:pPr>
            <w:r w:rsidRPr="006E362E">
              <w:rPr>
                <w:rFonts w:ascii="Times New Roman" w:eastAsia="Calibri" w:hAnsi="Times New Roman" w:cs="Times New Roman"/>
                <w:b/>
                <w:sz w:val="24"/>
                <w:szCs w:val="24"/>
                <w:lang w:eastAsia="ru-RU"/>
              </w:rPr>
              <w:t>4.КОНТРОЛЬ И ОЦЕНКА РЕЗУЛЬТАТОВ ОСВОЕНИЯ УЧЕБНОЙ ДИСЦИПЛИНЫ</w:t>
            </w:r>
          </w:p>
        </w:tc>
        <w:tc>
          <w:tcPr>
            <w:tcW w:w="1275" w:type="dxa"/>
          </w:tcPr>
          <w:p w:rsidR="00D05055" w:rsidRPr="006E362E" w:rsidRDefault="00D05055" w:rsidP="00F56219">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30</w:t>
            </w:r>
          </w:p>
        </w:tc>
      </w:tr>
    </w:tbl>
    <w:p w:rsidR="00D05055" w:rsidRPr="006E362E" w:rsidRDefault="00D05055" w:rsidP="00D05055">
      <w:pPr>
        <w:spacing w:before="10" w:after="0" w:line="240" w:lineRule="auto"/>
        <w:rPr>
          <w:rFonts w:ascii="Times New Roman" w:eastAsia="Calibri" w:hAnsi="Times New Roman" w:cs="Times New Roman"/>
          <w:b/>
          <w:sz w:val="24"/>
          <w:szCs w:val="24"/>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Pr="004D5650" w:rsidRDefault="004D5650" w:rsidP="004D5650">
      <w:pPr>
        <w:spacing w:after="0" w:line="0" w:lineRule="atLeast"/>
        <w:rPr>
          <w:rFonts w:ascii="Calibri" w:eastAsia="Calibri" w:hAnsi="Calibri" w:cs="Arial"/>
          <w:sz w:val="20"/>
          <w:szCs w:val="20"/>
          <w:lang w:eastAsia="ru-RU"/>
        </w:rPr>
      </w:pPr>
    </w:p>
    <w:p w:rsidR="004D5650" w:rsidRDefault="004D5650" w:rsidP="004D5650">
      <w:pPr>
        <w:spacing w:after="0" w:line="0" w:lineRule="atLeast"/>
        <w:rPr>
          <w:rFonts w:ascii="Calibri" w:eastAsia="Calibri" w:hAnsi="Calibri" w:cs="Arial"/>
          <w:sz w:val="20"/>
          <w:szCs w:val="20"/>
          <w:lang w:eastAsia="ru-RU"/>
        </w:rPr>
      </w:pPr>
    </w:p>
    <w:p w:rsidR="00FE202D" w:rsidRDefault="00FE202D" w:rsidP="004D5650">
      <w:pPr>
        <w:spacing w:after="0" w:line="0" w:lineRule="atLeast"/>
        <w:rPr>
          <w:rFonts w:ascii="Calibri" w:eastAsia="Calibri" w:hAnsi="Calibri" w:cs="Arial"/>
          <w:sz w:val="20"/>
          <w:szCs w:val="20"/>
          <w:lang w:eastAsia="ru-RU"/>
        </w:rPr>
      </w:pPr>
    </w:p>
    <w:p w:rsidR="00FE202D" w:rsidRDefault="00FE202D" w:rsidP="004D5650">
      <w:pPr>
        <w:spacing w:after="0" w:line="0" w:lineRule="atLeast"/>
        <w:rPr>
          <w:rFonts w:ascii="Calibri" w:eastAsia="Calibri" w:hAnsi="Calibri" w:cs="Arial"/>
          <w:sz w:val="20"/>
          <w:szCs w:val="20"/>
          <w:lang w:eastAsia="ru-RU"/>
        </w:rPr>
      </w:pPr>
    </w:p>
    <w:p w:rsidR="00FE202D" w:rsidRPr="004D5650" w:rsidRDefault="00FE202D" w:rsidP="004D5650">
      <w:pPr>
        <w:spacing w:after="0" w:line="0" w:lineRule="atLeast"/>
        <w:rPr>
          <w:rFonts w:ascii="Calibri" w:eastAsia="Calibri" w:hAnsi="Calibri" w:cs="Arial"/>
          <w:sz w:val="20"/>
          <w:szCs w:val="20"/>
          <w:lang w:eastAsia="ru-RU"/>
        </w:rPr>
      </w:pPr>
    </w:p>
    <w:p w:rsidR="00B53FD8" w:rsidRDefault="00B53FD8" w:rsidP="004D5650">
      <w:pPr>
        <w:spacing w:after="0" w:line="0" w:lineRule="atLeast"/>
        <w:rPr>
          <w:rFonts w:ascii="Times New Roman" w:eastAsia="Calibri" w:hAnsi="Times New Roman" w:cs="Times New Roman"/>
          <w:sz w:val="24"/>
          <w:szCs w:val="24"/>
          <w:lang w:eastAsia="ru-RU"/>
        </w:rPr>
      </w:pPr>
    </w:p>
    <w:p w:rsidR="004D5650" w:rsidRPr="004D5650" w:rsidRDefault="00B53FD8" w:rsidP="00B53FD8">
      <w:pPr>
        <w:spacing w:after="0" w:line="0" w:lineRule="atLeast"/>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p w:rsidR="00855DE9" w:rsidRPr="004D5650" w:rsidRDefault="00855DE9" w:rsidP="00855DE9">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lastRenderedPageBreak/>
        <w:t>1. Общая характеристика рабочей программы учебной дисциплины «</w:t>
      </w:r>
      <w:r w:rsidR="00D04252">
        <w:rPr>
          <w:rFonts w:ascii="Times New Roman" w:eastAsia="Calibri" w:hAnsi="Times New Roman" w:cs="Times New Roman"/>
          <w:b/>
          <w:bCs/>
          <w:i/>
          <w:iCs/>
          <w:sz w:val="24"/>
          <w:szCs w:val="24"/>
          <w:lang w:eastAsia="ru-RU"/>
        </w:rPr>
        <w:t>Физическая культура</w:t>
      </w:r>
      <w:r w:rsidRPr="004D5650">
        <w:rPr>
          <w:rFonts w:ascii="Times New Roman" w:eastAsia="Calibri" w:hAnsi="Times New Roman" w:cs="Times New Roman"/>
          <w:b/>
          <w:bCs/>
          <w:sz w:val="24"/>
          <w:szCs w:val="24"/>
          <w:lang w:eastAsia="ru-RU"/>
        </w:rPr>
        <w:t xml:space="preserve">» </w:t>
      </w:r>
    </w:p>
    <w:p w:rsidR="00855DE9" w:rsidRPr="004D5650" w:rsidRDefault="00855DE9" w:rsidP="00855DE9">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1.1. Место дисциплины в структуре основной профессиональной образовательной программы </w:t>
      </w:r>
    </w:p>
    <w:p w:rsidR="00855DE9" w:rsidRPr="004D5650" w:rsidRDefault="00855DE9" w:rsidP="00340C2D">
      <w:pPr>
        <w:shd w:val="clear" w:color="auto" w:fill="FFFFFF"/>
        <w:spacing w:after="0" w:line="240" w:lineRule="auto"/>
        <w:ind w:firstLine="709"/>
        <w:jc w:val="both"/>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Общеобразовательная дисциплина «</w:t>
      </w:r>
      <w:r w:rsidR="00761642">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i/>
          <w:iCs/>
          <w:sz w:val="24"/>
          <w:szCs w:val="24"/>
          <w:lang w:eastAsia="ru-RU"/>
        </w:rPr>
        <w:t>»</w:t>
      </w:r>
      <w:r w:rsidRPr="004D5650">
        <w:rPr>
          <w:rFonts w:ascii="Times New Roman" w:eastAsia="Calibri" w:hAnsi="Times New Roman" w:cs="Times New Roman"/>
          <w:sz w:val="24"/>
          <w:szCs w:val="24"/>
          <w:lang w:eastAsia="ru-RU"/>
        </w:rPr>
        <w:t xml:space="preserve"> является обязательной частью общеобразовательного цикла </w:t>
      </w:r>
      <w:r w:rsidR="00F56219">
        <w:rPr>
          <w:rFonts w:ascii="Times New Roman" w:eastAsia="Calibri" w:hAnsi="Times New Roman" w:cs="Times New Roman"/>
          <w:sz w:val="24"/>
          <w:szCs w:val="24"/>
          <w:lang w:eastAsia="ru-RU"/>
        </w:rPr>
        <w:t xml:space="preserve">основной </w:t>
      </w:r>
      <w:r w:rsidRPr="004D5650">
        <w:rPr>
          <w:rFonts w:ascii="Times New Roman" w:eastAsia="Calibri" w:hAnsi="Times New Roman" w:cs="Times New Roman"/>
          <w:sz w:val="24"/>
          <w:szCs w:val="24"/>
          <w:lang w:eastAsia="ru-RU"/>
        </w:rPr>
        <w:t xml:space="preserve">образовательной программы СПО в соответствии с ФГОС </w:t>
      </w:r>
      <w:r w:rsidRPr="00193096">
        <w:rPr>
          <w:rFonts w:ascii="Times New Roman" w:eastAsia="Calibri" w:hAnsi="Times New Roman" w:cs="Times New Roman"/>
          <w:sz w:val="24"/>
          <w:szCs w:val="24"/>
          <w:lang w:eastAsia="ru-RU"/>
        </w:rPr>
        <w:t xml:space="preserve">по специальности </w:t>
      </w:r>
      <w:r w:rsidR="00340C2D">
        <w:rPr>
          <w:rFonts w:ascii="Times New Roman" w:eastAsia="Calibri" w:hAnsi="Times New Roman" w:cs="Times New Roman"/>
          <w:sz w:val="24"/>
          <w:szCs w:val="24"/>
          <w:lang w:eastAsia="ru-RU"/>
        </w:rPr>
        <w:t>38.02.05 Товароведение и экспертиза качества потребительских товаров</w:t>
      </w:r>
      <w:r w:rsidR="00340C2D" w:rsidRPr="004D5650">
        <w:rPr>
          <w:rFonts w:ascii="Times New Roman" w:eastAsia="Calibri" w:hAnsi="Times New Roman" w:cs="Times New Roman"/>
          <w:sz w:val="24"/>
          <w:szCs w:val="24"/>
          <w:lang w:eastAsia="ru-RU"/>
        </w:rPr>
        <w:t xml:space="preserve">; </w:t>
      </w:r>
    </w:p>
    <w:p w:rsidR="00855DE9" w:rsidRPr="004D5650" w:rsidRDefault="00855DE9" w:rsidP="00855DE9">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 Цели и планируемые результаты освоения дисциплины: </w:t>
      </w:r>
    </w:p>
    <w:p w:rsidR="00855DE9" w:rsidRPr="004D5650" w:rsidRDefault="00855DE9" w:rsidP="00855DE9">
      <w:pPr>
        <w:spacing w:after="0" w:line="0" w:lineRule="atLeast"/>
        <w:ind w:firstLine="709"/>
        <w:rPr>
          <w:rFonts w:ascii="Times New Roman" w:eastAsia="Calibri" w:hAnsi="Times New Roman" w:cs="Times New Roman"/>
          <w:b/>
          <w:bCs/>
          <w:sz w:val="24"/>
          <w:szCs w:val="24"/>
          <w:lang w:eastAsia="ru-RU"/>
        </w:rPr>
      </w:pPr>
      <w:r w:rsidRPr="004D5650">
        <w:rPr>
          <w:rFonts w:ascii="Times New Roman" w:eastAsia="Calibri" w:hAnsi="Times New Roman" w:cs="Times New Roman"/>
          <w:b/>
          <w:bCs/>
          <w:sz w:val="24"/>
          <w:szCs w:val="24"/>
          <w:lang w:eastAsia="ru-RU"/>
        </w:rPr>
        <w:t xml:space="preserve">1.2.1. Цель общеобразовательной дисциплины </w:t>
      </w:r>
    </w:p>
    <w:p w:rsidR="00D04252" w:rsidRPr="00BD1FCA" w:rsidRDefault="00D04252" w:rsidP="00D042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D1FCA">
        <w:rPr>
          <w:rFonts w:ascii="Times New Roman" w:eastAsia="Calibri" w:hAnsi="Times New Roman" w:cs="Times New Roman"/>
          <w:sz w:val="24"/>
          <w:szCs w:val="24"/>
        </w:rPr>
        <w:t>Цель дисциплины «</w:t>
      </w:r>
      <w:r w:rsidRPr="00BD1FCA">
        <w:rPr>
          <w:rFonts w:ascii="Times New Roman" w:eastAsia="Calibri" w:hAnsi="Times New Roman" w:cs="Times New Roman"/>
          <w:i/>
          <w:iCs/>
          <w:sz w:val="24"/>
          <w:szCs w:val="24"/>
        </w:rPr>
        <w:t>Физическая культура»:</w:t>
      </w:r>
    </w:p>
    <w:p w:rsidR="00D04252" w:rsidRPr="00BD1FCA" w:rsidRDefault="00D04252" w:rsidP="00D04252">
      <w:pPr>
        <w:spacing w:after="0" w:line="0" w:lineRule="atLeast"/>
        <w:ind w:firstLine="709"/>
        <w:jc w:val="both"/>
        <w:rPr>
          <w:rFonts w:ascii="Times New Roman" w:hAnsi="Times New Roman" w:cs="Times New Roman"/>
          <w:sz w:val="24"/>
          <w:szCs w:val="24"/>
        </w:rPr>
      </w:pPr>
      <w:r w:rsidRPr="00BD1FCA">
        <w:rPr>
          <w:rFonts w:ascii="Times New Roman" w:hAnsi="Times New Roman" w:cs="Times New Roman"/>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855DE9" w:rsidRPr="004D5650" w:rsidRDefault="00855DE9" w:rsidP="00855DE9">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b/>
          <w:bCs/>
          <w:sz w:val="24"/>
          <w:szCs w:val="24"/>
          <w:lang w:eastAsia="ru-RU"/>
        </w:rPr>
        <w:t>1.2.2. Планируемые результаты освоения общеобразовательной дисциплины в соответствии с ФГОС СПО и на основе ФГОС СОО</w:t>
      </w:r>
    </w:p>
    <w:p w:rsidR="00855DE9" w:rsidRPr="00D04252" w:rsidRDefault="00855DE9" w:rsidP="00D04252">
      <w:pPr>
        <w:spacing w:after="0" w:line="0" w:lineRule="atLeast"/>
        <w:ind w:firstLine="709"/>
        <w:rPr>
          <w:rFonts w:ascii="Times New Roman" w:eastAsia="Calibri" w:hAnsi="Times New Roman" w:cs="Times New Roman"/>
          <w:sz w:val="24"/>
          <w:szCs w:val="24"/>
          <w:lang w:eastAsia="ru-RU"/>
        </w:rPr>
      </w:pPr>
      <w:r w:rsidRPr="004D5650">
        <w:rPr>
          <w:rFonts w:ascii="Times New Roman" w:eastAsia="Calibri" w:hAnsi="Times New Roman" w:cs="Times New Roman"/>
          <w:sz w:val="24"/>
          <w:szCs w:val="24"/>
          <w:lang w:eastAsia="ru-RU"/>
        </w:rPr>
        <w:t>Особое значение дисциплина имеет при формировании и развитии ОК и ПК.</w:t>
      </w:r>
    </w:p>
    <w:p w:rsidR="006111B1" w:rsidRDefault="006111B1" w:rsidP="005603D2">
      <w:pPr>
        <w:suppressAutoHyphens/>
        <w:spacing w:after="0" w:line="240" w:lineRule="auto"/>
        <w:rPr>
          <w:rFonts w:ascii="Times New Roman" w:eastAsia="Times New Roman" w:hAnsi="Times New Roman" w:cs="Times New Roman"/>
          <w:b/>
          <w:sz w:val="28"/>
          <w:szCs w:val="28"/>
          <w:lang w:eastAsia="ru-RU"/>
        </w:rPr>
      </w:pPr>
    </w:p>
    <w:tbl>
      <w:tblPr>
        <w:tblpPr w:leftFromText="180" w:rightFromText="180" w:vertAnchor="text" w:tblpXSpec="center" w:tblpY="1"/>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4111"/>
        <w:gridCol w:w="3402"/>
      </w:tblGrid>
      <w:tr w:rsidR="00D04252" w:rsidRPr="00600E6D" w:rsidTr="00D04252">
        <w:trPr>
          <w:cantSplit/>
          <w:trHeight w:val="274"/>
        </w:trPr>
        <w:tc>
          <w:tcPr>
            <w:tcW w:w="3510" w:type="dxa"/>
            <w:vMerge w:val="restart"/>
            <w:vAlign w:val="center"/>
          </w:tcPr>
          <w:p w:rsidR="00D04252" w:rsidRPr="00600E6D" w:rsidRDefault="00D04252" w:rsidP="00D04252">
            <w:pPr>
              <w:suppressAutoHyphens/>
              <w:spacing w:after="0" w:line="240" w:lineRule="auto"/>
              <w:jc w:val="center"/>
              <w:rPr>
                <w:rFonts w:ascii="Times New Roman" w:hAnsi="Times New Roman" w:cs="Times New Roman"/>
                <w:b/>
                <w:iCs/>
                <w:sz w:val="24"/>
                <w:szCs w:val="24"/>
              </w:rPr>
            </w:pPr>
            <w:bookmarkStart w:id="2" w:name="_Hlk120342449"/>
            <w:r w:rsidRPr="00600E6D">
              <w:rPr>
                <w:rFonts w:ascii="Times New Roman" w:eastAsia="Calibri" w:hAnsi="Times New Roman" w:cs="Times New Roman"/>
                <w:b/>
                <w:iCs/>
                <w:sz w:val="24"/>
                <w:szCs w:val="24"/>
              </w:rPr>
              <w:t>Код и наименование формируемых компетенций</w:t>
            </w:r>
          </w:p>
        </w:tc>
        <w:tc>
          <w:tcPr>
            <w:tcW w:w="7513" w:type="dxa"/>
            <w:gridSpan w:val="2"/>
            <w:vAlign w:val="center"/>
          </w:tcPr>
          <w:p w:rsidR="00D04252" w:rsidRPr="00600E6D" w:rsidRDefault="00D04252" w:rsidP="00D04252">
            <w:pPr>
              <w:suppressAutoHyphens/>
              <w:spacing w:after="0" w:line="240" w:lineRule="auto"/>
              <w:jc w:val="center"/>
              <w:rPr>
                <w:rFonts w:ascii="Times New Roman" w:hAnsi="Times New Roman" w:cs="Times New Roman"/>
                <w:b/>
                <w:iCs/>
                <w:sz w:val="24"/>
                <w:szCs w:val="24"/>
              </w:rPr>
            </w:pPr>
            <w:r w:rsidRPr="00600E6D">
              <w:rPr>
                <w:rFonts w:ascii="Times New Roman" w:eastAsia="Calibri" w:hAnsi="Times New Roman" w:cs="Times New Roman"/>
                <w:b/>
                <w:iCs/>
                <w:sz w:val="24"/>
                <w:szCs w:val="24"/>
              </w:rPr>
              <w:t>Планируемые результаты освоения дисциплины</w:t>
            </w:r>
          </w:p>
        </w:tc>
      </w:tr>
      <w:tr w:rsidR="00D04252" w:rsidRPr="00600E6D" w:rsidTr="00D04252">
        <w:trPr>
          <w:cantSplit/>
          <w:trHeight w:val="70"/>
        </w:trPr>
        <w:tc>
          <w:tcPr>
            <w:tcW w:w="3510" w:type="dxa"/>
            <w:vMerge/>
            <w:vAlign w:val="center"/>
          </w:tcPr>
          <w:p w:rsidR="00D04252" w:rsidRPr="00600E6D" w:rsidRDefault="00D04252" w:rsidP="00D04252">
            <w:pPr>
              <w:suppressAutoHyphens/>
              <w:spacing w:after="0" w:line="240" w:lineRule="auto"/>
              <w:jc w:val="center"/>
              <w:rPr>
                <w:rFonts w:ascii="Times New Roman" w:hAnsi="Times New Roman" w:cs="Times New Roman"/>
                <w:iCs/>
                <w:sz w:val="24"/>
                <w:szCs w:val="24"/>
              </w:rPr>
            </w:pPr>
          </w:p>
        </w:tc>
        <w:tc>
          <w:tcPr>
            <w:tcW w:w="4111" w:type="dxa"/>
            <w:vAlign w:val="center"/>
          </w:tcPr>
          <w:p w:rsidR="00D04252" w:rsidRPr="00600E6D" w:rsidRDefault="00D04252" w:rsidP="00D04252">
            <w:pPr>
              <w:suppressAutoHyphens/>
              <w:spacing w:after="0" w:line="240" w:lineRule="auto"/>
              <w:jc w:val="center"/>
              <w:rPr>
                <w:rFonts w:ascii="Times New Roman" w:hAnsi="Times New Roman" w:cs="Times New Roman"/>
                <w:b/>
                <w:iCs/>
                <w:sz w:val="24"/>
                <w:szCs w:val="24"/>
              </w:rPr>
            </w:pPr>
            <w:r w:rsidRPr="00600E6D">
              <w:rPr>
                <w:rFonts w:ascii="Times New Roman" w:hAnsi="Times New Roman" w:cs="Times New Roman"/>
                <w:b/>
                <w:iCs/>
                <w:sz w:val="24"/>
                <w:szCs w:val="24"/>
              </w:rPr>
              <w:t>Общие</w:t>
            </w:r>
          </w:p>
        </w:tc>
        <w:tc>
          <w:tcPr>
            <w:tcW w:w="3402" w:type="dxa"/>
            <w:vAlign w:val="center"/>
          </w:tcPr>
          <w:p w:rsidR="00D04252" w:rsidRPr="00600E6D" w:rsidRDefault="00D04252" w:rsidP="00D04252">
            <w:pPr>
              <w:suppressAutoHyphens/>
              <w:spacing w:after="0" w:line="240" w:lineRule="auto"/>
              <w:jc w:val="center"/>
              <w:rPr>
                <w:rFonts w:ascii="Times New Roman" w:hAnsi="Times New Roman" w:cs="Times New Roman"/>
                <w:b/>
                <w:iCs/>
                <w:sz w:val="24"/>
                <w:szCs w:val="24"/>
              </w:rPr>
            </w:pPr>
            <w:r w:rsidRPr="00600E6D">
              <w:rPr>
                <w:rFonts w:ascii="Times New Roman" w:hAnsi="Times New Roman" w:cs="Times New Roman"/>
                <w:b/>
                <w:iCs/>
                <w:sz w:val="24"/>
                <w:szCs w:val="24"/>
              </w:rPr>
              <w:t>Дисциплинарные</w:t>
            </w:r>
          </w:p>
        </w:tc>
      </w:tr>
      <w:tr w:rsidR="00D04252" w:rsidRPr="00600E6D" w:rsidTr="00D04252">
        <w:trPr>
          <w:trHeight w:val="1124"/>
        </w:trPr>
        <w:tc>
          <w:tcPr>
            <w:tcW w:w="3510" w:type="dxa"/>
            <w:tcBorders>
              <w:bottom w:val="single" w:sz="4" w:space="0" w:color="auto"/>
            </w:tcBorders>
          </w:tcPr>
          <w:p w:rsidR="00D04252" w:rsidRPr="00D04252" w:rsidRDefault="00D04252" w:rsidP="00D04252">
            <w:pPr>
              <w:pStyle w:val="ConsPlusNormal"/>
              <w:spacing w:before="200"/>
              <w:jc w:val="both"/>
              <w:rPr>
                <w:rFonts w:ascii="Times New Roman" w:hAnsi="Times New Roman" w:cs="Times New Roman"/>
                <w:sz w:val="24"/>
                <w:szCs w:val="24"/>
              </w:rPr>
            </w:pPr>
            <w:r w:rsidRPr="00D04252">
              <w:rPr>
                <w:rFonts w:ascii="Times New Roman" w:hAnsi="Times New Roman" w:cs="Times New Roman"/>
                <w:sz w:val="24"/>
                <w:szCs w:val="24"/>
              </w:rPr>
              <w:t xml:space="preserve">ОК </w:t>
            </w:r>
            <w:r>
              <w:rPr>
                <w:rFonts w:ascii="Times New Roman" w:hAnsi="Times New Roman" w:cs="Times New Roman"/>
                <w:sz w:val="24"/>
                <w:szCs w:val="24"/>
              </w:rPr>
              <w:t>0</w:t>
            </w:r>
            <w:r w:rsidRPr="00D04252">
              <w:rPr>
                <w:rFonts w:ascii="Times New Roman" w:hAnsi="Times New Roman" w:cs="Times New Roman"/>
                <w:sz w:val="24"/>
                <w:szCs w:val="24"/>
              </w:rPr>
              <w:t>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04252" w:rsidRPr="00600E6D" w:rsidRDefault="00D04252" w:rsidP="00D04252">
            <w:pPr>
              <w:suppressAutoHyphens/>
              <w:spacing w:after="0" w:line="240" w:lineRule="auto"/>
              <w:rPr>
                <w:rFonts w:ascii="Times New Roman" w:hAnsi="Times New Roman" w:cs="Times New Roman"/>
                <w:sz w:val="24"/>
                <w:szCs w:val="24"/>
              </w:rPr>
            </w:pPr>
          </w:p>
        </w:tc>
        <w:tc>
          <w:tcPr>
            <w:tcW w:w="4111" w:type="dxa"/>
            <w:tcBorders>
              <w:bottom w:val="single" w:sz="4" w:space="0" w:color="auto"/>
            </w:tcBorders>
          </w:tcPr>
          <w:p w:rsidR="00D04252" w:rsidRPr="00600E6D" w:rsidRDefault="00D04252" w:rsidP="00D04252">
            <w:pPr>
              <w:spacing w:after="0" w:line="240" w:lineRule="auto"/>
              <w:jc w:val="both"/>
              <w:rPr>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В части трудового воспитания:</w:t>
            </w:r>
          </w:p>
          <w:p w:rsidR="00D04252" w:rsidRPr="00600E6D" w:rsidRDefault="00D04252" w:rsidP="00D04252">
            <w:pPr>
              <w:spacing w:after="0" w:line="240" w:lineRule="auto"/>
              <w:jc w:val="both"/>
              <w:rPr>
                <w:rFonts w:ascii="Times New Roman" w:hAnsi="Times New Roman" w:cs="Times New Roman"/>
                <w:b/>
                <w:bCs/>
                <w:sz w:val="24"/>
                <w:szCs w:val="24"/>
              </w:rPr>
            </w:pPr>
            <w:r w:rsidRPr="00600E6D">
              <w:rPr>
                <w:rFonts w:ascii="Times New Roman" w:hAnsi="Times New Roman" w:cs="Times New Roman"/>
                <w:sz w:val="24"/>
                <w:szCs w:val="24"/>
                <w:shd w:val="clear" w:color="auto" w:fill="FFFFFF"/>
              </w:rPr>
              <w:t>- готовность к труду, осознание ценности мастерства, трудолюбие;</w:t>
            </w:r>
          </w:p>
          <w:p w:rsidR="00D04252" w:rsidRPr="00600E6D" w:rsidRDefault="00D04252" w:rsidP="00D04252">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04252" w:rsidRPr="00600E6D" w:rsidRDefault="00D04252" w:rsidP="00D04252">
            <w:pPr>
              <w:spacing w:after="0" w:line="240" w:lineRule="auto"/>
              <w:jc w:val="both"/>
              <w:rPr>
                <w:rFonts w:ascii="Times New Roman" w:hAnsi="Times New Roman" w:cs="Times New Roman"/>
                <w:strike/>
                <w:sz w:val="24"/>
                <w:szCs w:val="24"/>
                <w:shd w:val="clear" w:color="auto" w:fill="FFFFFF"/>
              </w:rPr>
            </w:pPr>
            <w:r w:rsidRPr="00600E6D">
              <w:rPr>
                <w:rFonts w:ascii="Times New Roman" w:hAnsi="Times New Roman" w:cs="Times New Roman"/>
                <w:sz w:val="24"/>
                <w:szCs w:val="24"/>
                <w:shd w:val="clear" w:color="auto" w:fill="FFFFFF"/>
              </w:rPr>
              <w:t>- интерес к различным сферам профессиональной деятельности</w:t>
            </w:r>
            <w:r w:rsidRPr="00600E6D">
              <w:rPr>
                <w:rFonts w:ascii="Times New Roman" w:hAnsi="Times New Roman" w:cs="Times New Roman"/>
                <w:b/>
                <w:bCs/>
                <w:sz w:val="24"/>
                <w:szCs w:val="24"/>
                <w:shd w:val="clear" w:color="auto" w:fill="FFFFFF"/>
              </w:rPr>
              <w:t>,</w:t>
            </w:r>
          </w:p>
          <w:p w:rsidR="00D04252" w:rsidRPr="00600E6D" w:rsidRDefault="00D04252" w:rsidP="00D04252">
            <w:pPr>
              <w:spacing w:after="0" w:line="240" w:lineRule="auto"/>
              <w:jc w:val="both"/>
              <w:rPr>
                <w:rStyle w:val="dt-m"/>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D04252" w:rsidRPr="00600E6D" w:rsidRDefault="00D04252" w:rsidP="00D04252">
            <w:pPr>
              <w:spacing w:after="0" w:line="240" w:lineRule="auto"/>
              <w:jc w:val="both"/>
              <w:rPr>
                <w:rFonts w:ascii="Times New Roman" w:hAnsi="Times New Roman" w:cs="Times New Roman"/>
                <w:sz w:val="24"/>
                <w:szCs w:val="24"/>
                <w:shd w:val="clear" w:color="auto" w:fill="FFFFFF"/>
              </w:rPr>
            </w:pPr>
            <w:r w:rsidRPr="00600E6D">
              <w:rPr>
                <w:rStyle w:val="dt-m"/>
                <w:rFonts w:ascii="Times New Roman" w:hAnsi="Times New Roman" w:cs="Times New Roman"/>
                <w:b/>
                <w:bCs/>
                <w:sz w:val="24"/>
                <w:szCs w:val="24"/>
                <w:shd w:val="clear" w:color="auto" w:fill="FFFFFF"/>
              </w:rPr>
              <w:t xml:space="preserve">а) </w:t>
            </w:r>
            <w:r w:rsidRPr="00600E6D">
              <w:rPr>
                <w:rFonts w:ascii="Times New Roman" w:hAnsi="Times New Roman" w:cs="Times New Roman"/>
                <w:b/>
                <w:bCs/>
                <w:sz w:val="24"/>
                <w:szCs w:val="24"/>
                <w:shd w:val="clear" w:color="auto" w:fill="FFFFFF"/>
              </w:rPr>
              <w:t>базовые логические действия</w:t>
            </w:r>
            <w:r w:rsidRPr="00600E6D">
              <w:rPr>
                <w:rFonts w:ascii="Times New Roman" w:hAnsi="Times New Roman" w:cs="Times New Roman"/>
                <w:sz w:val="24"/>
                <w:szCs w:val="24"/>
                <w:shd w:val="clear" w:color="auto" w:fill="FFFFFF"/>
              </w:rPr>
              <w:t>:</w:t>
            </w:r>
          </w:p>
          <w:p w:rsidR="00D04252" w:rsidRPr="00600E6D" w:rsidRDefault="00D04252" w:rsidP="00D04252">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600E6D">
              <w:rPr>
                <w:rFonts w:ascii="Times New Roman" w:hAnsi="Times New Roman" w:cs="Times New Roman"/>
                <w:b/>
                <w:bCs/>
                <w:sz w:val="24"/>
                <w:szCs w:val="24"/>
                <w:shd w:val="clear" w:color="auto" w:fill="FFFFFF"/>
              </w:rPr>
              <w:t xml:space="preserve">; </w:t>
            </w:r>
          </w:p>
          <w:p w:rsidR="00D04252" w:rsidRPr="00600E6D" w:rsidRDefault="00D04252" w:rsidP="00D04252">
            <w:pPr>
              <w:pStyle w:val="dt-p"/>
              <w:shd w:val="clear" w:color="auto" w:fill="FFFFFF"/>
              <w:spacing w:before="0" w:beforeAutospacing="0" w:after="0" w:afterAutospacing="0"/>
              <w:jc w:val="both"/>
              <w:textAlignment w:val="baseline"/>
            </w:pPr>
            <w:r w:rsidRPr="00600E6D">
              <w:t xml:space="preserve">- устанавливать существенный признак или основания для сравнения, классификации и обобщения; </w:t>
            </w:r>
          </w:p>
          <w:p w:rsidR="00D04252" w:rsidRPr="00600E6D" w:rsidRDefault="00D04252" w:rsidP="00D04252">
            <w:pPr>
              <w:pStyle w:val="dt-p"/>
              <w:shd w:val="clear" w:color="auto" w:fill="FFFFFF"/>
              <w:spacing w:before="0" w:beforeAutospacing="0" w:after="0" w:afterAutospacing="0"/>
              <w:jc w:val="both"/>
              <w:textAlignment w:val="baseline"/>
            </w:pPr>
            <w:r w:rsidRPr="00600E6D">
              <w:t>- определять цели деятельности, задавать параметры и критерии их достижения;</w:t>
            </w:r>
          </w:p>
          <w:p w:rsidR="00D04252" w:rsidRPr="00600E6D" w:rsidRDefault="00D04252" w:rsidP="00D04252">
            <w:pPr>
              <w:pStyle w:val="dt-p"/>
              <w:shd w:val="clear" w:color="auto" w:fill="FFFFFF"/>
              <w:spacing w:before="0" w:beforeAutospacing="0" w:after="0" w:afterAutospacing="0"/>
              <w:jc w:val="both"/>
              <w:textAlignment w:val="baseline"/>
            </w:pPr>
            <w:r w:rsidRPr="00600E6D">
              <w:t xml:space="preserve">- выявлять закономерности и противоречия в рассматриваемых явлениях; </w:t>
            </w:r>
          </w:p>
          <w:p w:rsidR="00D04252" w:rsidRPr="00600E6D" w:rsidRDefault="00D04252" w:rsidP="00D04252">
            <w:pPr>
              <w:pStyle w:val="dt-p"/>
              <w:shd w:val="clear" w:color="auto" w:fill="FFFFFF"/>
              <w:spacing w:before="0" w:beforeAutospacing="0" w:after="0" w:afterAutospacing="0"/>
              <w:jc w:val="both"/>
              <w:textAlignment w:val="baseline"/>
            </w:pPr>
            <w:r w:rsidRPr="00600E6D">
              <w:t xml:space="preserve">- вносить коррективы в деятельность, оценивать соответствие результатов целям, оценивать риски последствий </w:t>
            </w:r>
            <w:r w:rsidRPr="00600E6D">
              <w:lastRenderedPageBreak/>
              <w:t>деятельности;</w:t>
            </w:r>
          </w:p>
          <w:p w:rsidR="00D04252" w:rsidRPr="00600E6D" w:rsidRDefault="00D04252" w:rsidP="00D04252">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w:t>
            </w:r>
            <w:r w:rsidRPr="00600E6D">
              <w:rPr>
                <w:rFonts w:ascii="Times New Roman" w:eastAsia="Times New Roman" w:hAnsi="Times New Roman" w:cs="Times New Roman"/>
                <w:sz w:val="24"/>
                <w:szCs w:val="24"/>
              </w:rPr>
              <w:t>развивать креативное мышление при решении жизненных проблем</w:t>
            </w:r>
          </w:p>
          <w:p w:rsidR="00D04252" w:rsidRPr="00600E6D" w:rsidRDefault="00D04252" w:rsidP="00D04252">
            <w:pPr>
              <w:spacing w:after="0" w:line="240" w:lineRule="auto"/>
              <w:jc w:val="both"/>
              <w:rPr>
                <w:rFonts w:ascii="Times New Roman" w:hAnsi="Times New Roman" w:cs="Times New Roman"/>
                <w:b/>
                <w:bCs/>
                <w:sz w:val="24"/>
                <w:szCs w:val="24"/>
                <w:shd w:val="clear" w:color="auto" w:fill="FFFFFF"/>
              </w:rPr>
            </w:pPr>
            <w:r w:rsidRPr="00600E6D">
              <w:rPr>
                <w:rStyle w:val="dt-m"/>
                <w:rFonts w:ascii="Times New Roman" w:hAnsi="Times New Roman" w:cs="Times New Roman"/>
                <w:b/>
                <w:bCs/>
                <w:sz w:val="24"/>
                <w:szCs w:val="24"/>
                <w:shd w:val="clear" w:color="auto" w:fill="FFFFFF"/>
              </w:rPr>
              <w:t>б)</w:t>
            </w:r>
            <w:r w:rsidRPr="00600E6D">
              <w:rPr>
                <w:rFonts w:ascii="Times New Roman" w:hAnsi="Times New Roman" w:cs="Times New Roman"/>
                <w:b/>
                <w:bCs/>
                <w:sz w:val="24"/>
                <w:szCs w:val="24"/>
                <w:shd w:val="clear" w:color="auto" w:fill="FFFFFF"/>
              </w:rPr>
              <w:t> базовые исследовательские действия:</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04252" w:rsidRPr="00600E6D" w:rsidRDefault="00D04252" w:rsidP="00D04252">
            <w:pPr>
              <w:shd w:val="clear" w:color="auto" w:fill="FFFFFF"/>
              <w:spacing w:after="0" w:line="240" w:lineRule="auto"/>
              <w:jc w:val="both"/>
              <w:textAlignment w:val="baseline"/>
              <w:rPr>
                <w:rFonts w:ascii="Times New Roman" w:hAnsi="Times New Roman" w:cs="Times New Roman"/>
                <w:b/>
                <w:bCs/>
                <w:iCs/>
                <w:sz w:val="24"/>
                <w:szCs w:val="24"/>
              </w:rPr>
            </w:pPr>
            <w:r w:rsidRPr="00600E6D">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уметь интегрировать знания из разных предметных областей;</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выдвигать новые идеи, предлагать оригинальные подходы и решения;</w:t>
            </w:r>
          </w:p>
          <w:p w:rsidR="00D04252" w:rsidRPr="00600E6D" w:rsidRDefault="00D04252" w:rsidP="00D04252">
            <w:pPr>
              <w:pStyle w:val="ConsPlusNormal"/>
              <w:rPr>
                <w:rFonts w:ascii="Times New Roman" w:hAnsi="Times New Roman" w:cs="Times New Roman"/>
                <w:sz w:val="24"/>
                <w:szCs w:val="24"/>
              </w:rPr>
            </w:pPr>
            <w:r w:rsidRPr="00600E6D">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3402" w:type="dxa"/>
          </w:tcPr>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владеть физическими упражнениями разной функциональной </w:t>
            </w:r>
            <w:r w:rsidRPr="00600E6D">
              <w:rPr>
                <w:rFonts w:ascii="Times New Roman" w:hAnsi="Times New Roman" w:cs="Times New Roman"/>
                <w:sz w:val="24"/>
                <w:szCs w:val="24"/>
              </w:rPr>
              <w:lastRenderedPageBreak/>
              <w:t>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D04252" w:rsidRPr="00600E6D" w:rsidTr="00D04252">
        <w:trPr>
          <w:trHeight w:val="696"/>
        </w:trPr>
        <w:tc>
          <w:tcPr>
            <w:tcW w:w="3510" w:type="dxa"/>
          </w:tcPr>
          <w:p w:rsidR="00D04252" w:rsidRPr="00D04252" w:rsidRDefault="00D04252" w:rsidP="00D04252">
            <w:pPr>
              <w:pStyle w:val="ConsPlusNormal"/>
              <w:spacing w:before="200"/>
              <w:jc w:val="both"/>
              <w:rPr>
                <w:rFonts w:ascii="Times New Roman" w:hAnsi="Times New Roman" w:cs="Times New Roman"/>
                <w:sz w:val="24"/>
                <w:szCs w:val="24"/>
              </w:rPr>
            </w:pPr>
            <w:r w:rsidRPr="00D04252">
              <w:rPr>
                <w:rFonts w:ascii="Times New Roman" w:hAnsi="Times New Roman" w:cs="Times New Roman"/>
                <w:sz w:val="24"/>
                <w:szCs w:val="24"/>
              </w:rPr>
              <w:lastRenderedPageBreak/>
              <w:t>ОК 6. Работать в коллективе и команде, эффективно общаться с коллегами, руководством, потребителями.</w:t>
            </w:r>
          </w:p>
          <w:p w:rsidR="00D04252" w:rsidRPr="00600E6D" w:rsidRDefault="00D04252" w:rsidP="00D04252">
            <w:pPr>
              <w:suppressAutoHyphens/>
              <w:spacing w:after="0" w:line="240" w:lineRule="auto"/>
              <w:rPr>
                <w:rFonts w:ascii="Times New Roman" w:hAnsi="Times New Roman" w:cs="Times New Roman"/>
                <w:sz w:val="24"/>
                <w:szCs w:val="24"/>
              </w:rPr>
            </w:pPr>
          </w:p>
        </w:tc>
        <w:tc>
          <w:tcPr>
            <w:tcW w:w="4111" w:type="dxa"/>
          </w:tcPr>
          <w:p w:rsidR="00D04252" w:rsidRPr="00600E6D" w:rsidRDefault="00D04252" w:rsidP="00D04252">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D04252" w:rsidRPr="00600E6D" w:rsidRDefault="00D04252" w:rsidP="00D04252">
            <w:pPr>
              <w:pStyle w:val="dt-p"/>
              <w:shd w:val="clear" w:color="auto" w:fill="FFFFFF"/>
              <w:spacing w:before="0" w:beforeAutospacing="0" w:after="0" w:afterAutospacing="0"/>
              <w:jc w:val="both"/>
              <w:textAlignment w:val="baseline"/>
            </w:pPr>
            <w:r w:rsidRPr="00600E6D">
              <w:t>-овладение навыками учебно-исследовательской, проектной и социальной деятельности;</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коммуникативными действиями:</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б) </w:t>
            </w:r>
            <w:r w:rsidRPr="00600E6D">
              <w:rPr>
                <w:rFonts w:ascii="Times New Roman" w:eastAsia="Times New Roman" w:hAnsi="Times New Roman" w:cs="Times New Roman"/>
                <w:b/>
                <w:bCs/>
                <w:sz w:val="24"/>
                <w:szCs w:val="24"/>
              </w:rPr>
              <w:t>совместная деятельность</w:t>
            </w:r>
            <w:r w:rsidRPr="00600E6D">
              <w:rPr>
                <w:rFonts w:ascii="Times New Roman" w:eastAsia="Times New Roman" w:hAnsi="Times New Roman" w:cs="Times New Roman"/>
                <w:sz w:val="24"/>
                <w:szCs w:val="24"/>
              </w:rPr>
              <w:t>:</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D04252" w:rsidRPr="00600E6D" w:rsidRDefault="00D04252" w:rsidP="00D04252">
            <w:pPr>
              <w:spacing w:after="0" w:line="240" w:lineRule="auto"/>
              <w:jc w:val="both"/>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регулятивными действиями:</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sz w:val="24"/>
                <w:szCs w:val="24"/>
              </w:rPr>
              <w:t>г</w:t>
            </w:r>
            <w:r w:rsidRPr="00600E6D">
              <w:rPr>
                <w:rFonts w:ascii="Times New Roman" w:eastAsia="Times New Roman" w:hAnsi="Times New Roman" w:cs="Times New Roman"/>
                <w:b/>
                <w:bCs/>
                <w:sz w:val="24"/>
                <w:szCs w:val="24"/>
              </w:rPr>
              <w:t>) принятие себя и других людей:</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признавать свое право и право других людей на ошибки;</w:t>
            </w:r>
          </w:p>
          <w:p w:rsidR="00D04252" w:rsidRPr="00600E6D" w:rsidRDefault="00D04252" w:rsidP="00D04252">
            <w:pPr>
              <w:suppressAutoHyphens/>
              <w:spacing w:after="0" w:line="240" w:lineRule="auto"/>
              <w:rPr>
                <w:rFonts w:ascii="Times New Roman" w:hAnsi="Times New Roman" w:cs="Times New Roman"/>
                <w:b/>
                <w:bCs/>
                <w:iCs/>
                <w:sz w:val="24"/>
                <w:szCs w:val="24"/>
              </w:rPr>
            </w:pPr>
            <w:r w:rsidRPr="00600E6D">
              <w:rPr>
                <w:rFonts w:ascii="Times New Roman" w:eastAsia="Times New Roman" w:hAnsi="Times New Roman" w:cs="Times New Roman"/>
                <w:sz w:val="24"/>
                <w:szCs w:val="24"/>
              </w:rPr>
              <w:t>- развивать способность понимать мир с позиции другого человека</w:t>
            </w:r>
          </w:p>
        </w:tc>
        <w:tc>
          <w:tcPr>
            <w:tcW w:w="3402" w:type="dxa"/>
          </w:tcPr>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владеть основными способами самоконтроля индивидуальных показателей здоровья, умственной и </w:t>
            </w:r>
            <w:r w:rsidRPr="00600E6D">
              <w:rPr>
                <w:rFonts w:ascii="Times New Roman" w:hAnsi="Times New Roman" w:cs="Times New Roman"/>
                <w:sz w:val="24"/>
                <w:szCs w:val="24"/>
              </w:rPr>
              <w:lastRenderedPageBreak/>
              <w:t>физической работоспособности, динамики физического развития и физических качеств;</w:t>
            </w:r>
          </w:p>
          <w:p w:rsidR="00D04252" w:rsidRPr="00600E6D" w:rsidRDefault="00D04252" w:rsidP="00D04252">
            <w:pPr>
              <w:widowControl w:val="0"/>
              <w:spacing w:after="0" w:line="240" w:lineRule="auto"/>
              <w:jc w:val="both"/>
              <w:rPr>
                <w:rFonts w:ascii="Times New Roman" w:hAnsi="Times New Roman" w:cs="Times New Roman"/>
                <w:iCs/>
                <w:spacing w:val="-4"/>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D04252" w:rsidRPr="00600E6D" w:rsidTr="00D04252">
        <w:trPr>
          <w:trHeight w:val="838"/>
        </w:trPr>
        <w:tc>
          <w:tcPr>
            <w:tcW w:w="3510" w:type="dxa"/>
          </w:tcPr>
          <w:p w:rsidR="00D04252" w:rsidRPr="00600E6D" w:rsidRDefault="00D04252" w:rsidP="00D04252">
            <w:pPr>
              <w:spacing w:after="0" w:line="240" w:lineRule="auto"/>
              <w:rPr>
                <w:rFonts w:ascii="Times New Roman" w:hAnsi="Times New Roman" w:cs="Times New Roman"/>
                <w:sz w:val="24"/>
                <w:szCs w:val="24"/>
              </w:rPr>
            </w:pPr>
          </w:p>
        </w:tc>
        <w:tc>
          <w:tcPr>
            <w:tcW w:w="4111" w:type="dxa"/>
          </w:tcPr>
          <w:p w:rsidR="00D04252" w:rsidRPr="00600E6D" w:rsidRDefault="00D04252" w:rsidP="00D04252">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D04252" w:rsidRPr="00600E6D" w:rsidRDefault="00D04252" w:rsidP="00D04252">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наличие мотивации к обучению и личностному развитию;</w:t>
            </w:r>
          </w:p>
          <w:p w:rsidR="00D04252" w:rsidRPr="00600E6D" w:rsidRDefault="00D04252" w:rsidP="00D04252">
            <w:pPr>
              <w:spacing w:after="0" w:line="240" w:lineRule="auto"/>
              <w:jc w:val="both"/>
              <w:rPr>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 xml:space="preserve">В частифизического воспитания: </w:t>
            </w:r>
          </w:p>
          <w:p w:rsidR="00D04252" w:rsidRPr="00600E6D" w:rsidRDefault="00D04252" w:rsidP="00D04252">
            <w:pPr>
              <w:spacing w:after="0" w:line="240" w:lineRule="auto"/>
              <w:jc w:val="both"/>
              <w:rPr>
                <w:rFonts w:ascii="Times New Roman" w:hAnsi="Times New Roman" w:cs="Times New Roman"/>
                <w:b/>
                <w:bCs/>
                <w:sz w:val="24"/>
                <w:szCs w:val="24"/>
              </w:rPr>
            </w:pPr>
            <w:r w:rsidRPr="00600E6D">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p>
          <w:p w:rsidR="00D04252" w:rsidRPr="00600E6D" w:rsidRDefault="00D04252" w:rsidP="00D04252">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D04252" w:rsidRPr="00600E6D" w:rsidRDefault="00D04252" w:rsidP="00D04252">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регулятивными действиями:</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а) самоорганизация:</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давать оценку новым ситуациям;</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расширять рамки учебного предмета на основе личных предпочтений;</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rsidR="00D04252" w:rsidRPr="00600E6D" w:rsidRDefault="00D04252" w:rsidP="00D04252">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оценивать приобретенный опыт;</w:t>
            </w:r>
          </w:p>
          <w:p w:rsidR="00D04252" w:rsidRPr="00600E6D" w:rsidRDefault="00D04252" w:rsidP="00D04252">
            <w:pPr>
              <w:suppressAutoHyphens/>
              <w:spacing w:after="0" w:line="240" w:lineRule="auto"/>
              <w:rPr>
                <w:rFonts w:ascii="Times New Roman" w:hAnsi="Times New Roman" w:cs="Times New Roman"/>
                <w:sz w:val="24"/>
                <w:szCs w:val="24"/>
              </w:rPr>
            </w:pPr>
            <w:r w:rsidRPr="00600E6D">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3402" w:type="dxa"/>
          </w:tcPr>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владеть техническими приемами и двигательными </w:t>
            </w:r>
            <w:r w:rsidRPr="00600E6D">
              <w:rPr>
                <w:rFonts w:ascii="Times New Roman" w:hAnsi="Times New Roman" w:cs="Times New Roman"/>
                <w:sz w:val="24"/>
                <w:szCs w:val="24"/>
              </w:rPr>
              <w:lastRenderedPageBreak/>
              <w:t>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D04252" w:rsidRPr="00600E6D" w:rsidRDefault="00D04252"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654EA0" w:rsidRPr="00600E6D" w:rsidTr="00F76D30">
        <w:trPr>
          <w:trHeight w:val="7451"/>
        </w:trPr>
        <w:tc>
          <w:tcPr>
            <w:tcW w:w="3510" w:type="dxa"/>
          </w:tcPr>
          <w:p w:rsidR="00654EA0" w:rsidRPr="00654EA0" w:rsidRDefault="00654EA0" w:rsidP="00654EA0">
            <w:pPr>
              <w:pStyle w:val="ConsPlusNormal"/>
              <w:spacing w:before="200"/>
              <w:jc w:val="both"/>
              <w:rPr>
                <w:rFonts w:ascii="Times New Roman" w:hAnsi="Times New Roman" w:cs="Times New Roman"/>
                <w:sz w:val="24"/>
                <w:szCs w:val="24"/>
              </w:rPr>
            </w:pPr>
            <w:r w:rsidRPr="00654EA0">
              <w:rPr>
                <w:rFonts w:ascii="Times New Roman" w:hAnsi="Times New Roman" w:cs="Times New Roman"/>
                <w:sz w:val="24"/>
                <w:szCs w:val="24"/>
              </w:rPr>
              <w:lastRenderedPageBreak/>
              <w:t>ПК 1.3. Управлять товарными запасами и потоками.</w:t>
            </w:r>
          </w:p>
          <w:p w:rsidR="00654EA0" w:rsidRPr="00654EA0" w:rsidRDefault="00654EA0" w:rsidP="00654EA0">
            <w:pPr>
              <w:spacing w:after="0" w:line="240" w:lineRule="auto"/>
              <w:rPr>
                <w:rFonts w:ascii="Times New Roman" w:hAnsi="Times New Roman" w:cs="Times New Roman"/>
                <w:iCs/>
                <w:sz w:val="24"/>
                <w:szCs w:val="24"/>
                <w:highlight w:val="yellow"/>
              </w:rPr>
            </w:pPr>
          </w:p>
        </w:tc>
        <w:tc>
          <w:tcPr>
            <w:tcW w:w="4111" w:type="dxa"/>
          </w:tcPr>
          <w:p w:rsidR="00654EA0" w:rsidRPr="00654EA0" w:rsidRDefault="00654EA0" w:rsidP="00654EA0">
            <w:pPr>
              <w:pStyle w:val="ConsPlusNormal"/>
              <w:rPr>
                <w:rFonts w:ascii="Times New Roman" w:hAnsi="Times New Roman" w:cs="Times New Roman"/>
                <w:sz w:val="24"/>
                <w:szCs w:val="24"/>
              </w:rPr>
            </w:pPr>
            <w:r w:rsidRPr="00654EA0">
              <w:rPr>
                <w:rFonts w:ascii="Times New Roman" w:hAnsi="Times New Roman" w:cs="Times New Roman"/>
                <w:sz w:val="24"/>
                <w:szCs w:val="24"/>
              </w:rPr>
              <w:t>нормативно-правовое обеспечение санитарно-эпидемиологического благополучия (санитарные нормы и правила);</w:t>
            </w:r>
          </w:p>
          <w:p w:rsidR="00654EA0" w:rsidRPr="00654EA0" w:rsidRDefault="00654EA0" w:rsidP="00654EA0">
            <w:pPr>
              <w:pStyle w:val="ConsPlusNormal"/>
              <w:rPr>
                <w:rFonts w:ascii="Times New Roman" w:hAnsi="Times New Roman" w:cs="Times New Roman"/>
                <w:sz w:val="24"/>
                <w:szCs w:val="24"/>
              </w:rPr>
            </w:pPr>
            <w:r w:rsidRPr="00654EA0">
              <w:rPr>
                <w:rFonts w:ascii="Times New Roman" w:hAnsi="Times New Roman" w:cs="Times New Roman"/>
                <w:sz w:val="24"/>
                <w:szCs w:val="24"/>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rsidR="00654EA0" w:rsidRPr="00654EA0" w:rsidRDefault="00654EA0" w:rsidP="00654EA0">
            <w:pPr>
              <w:pStyle w:val="ConsPlusNormal"/>
              <w:rPr>
                <w:rFonts w:ascii="Times New Roman" w:hAnsi="Times New Roman" w:cs="Times New Roman"/>
                <w:sz w:val="24"/>
                <w:szCs w:val="24"/>
              </w:rPr>
            </w:pPr>
            <w:r w:rsidRPr="00654EA0">
              <w:rPr>
                <w:rFonts w:ascii="Times New Roman" w:hAnsi="Times New Roman" w:cs="Times New Roman"/>
                <w:sz w:val="24"/>
                <w:szCs w:val="24"/>
              </w:rPr>
              <w:t>обязанности работников в области охраны труда;</w:t>
            </w:r>
          </w:p>
          <w:p w:rsidR="00654EA0" w:rsidRPr="00654EA0" w:rsidRDefault="00654EA0" w:rsidP="00654EA0">
            <w:pPr>
              <w:pStyle w:val="ConsPlusNormal"/>
              <w:rPr>
                <w:rFonts w:ascii="Times New Roman" w:hAnsi="Times New Roman" w:cs="Times New Roman"/>
                <w:sz w:val="24"/>
                <w:szCs w:val="24"/>
              </w:rPr>
            </w:pPr>
            <w:r w:rsidRPr="00654EA0">
              <w:rPr>
                <w:rFonts w:ascii="Times New Roman" w:hAnsi="Times New Roman" w:cs="Times New Roman"/>
                <w:sz w:val="24"/>
                <w:szCs w:val="24"/>
              </w:rPr>
              <w:t>причины возникновения и профилактики производственного травматизма;</w:t>
            </w:r>
          </w:p>
          <w:p w:rsidR="00654EA0" w:rsidRPr="00654EA0" w:rsidRDefault="00654EA0" w:rsidP="00654EA0">
            <w:pPr>
              <w:pStyle w:val="ConsPlusNormal"/>
              <w:rPr>
                <w:rFonts w:ascii="Times New Roman" w:hAnsi="Times New Roman" w:cs="Times New Roman"/>
                <w:sz w:val="24"/>
                <w:szCs w:val="24"/>
              </w:rPr>
            </w:pPr>
            <w:r w:rsidRPr="00654EA0">
              <w:rPr>
                <w:rFonts w:ascii="Times New Roman" w:hAnsi="Times New Roman" w:cs="Times New Roman"/>
                <w:sz w:val="24"/>
                <w:szCs w:val="24"/>
              </w:rPr>
              <w:t>фактические или потенциальные последствия собственной деятельности (или бездействия) и их влияние на уровень безопасности труда;</w:t>
            </w:r>
          </w:p>
          <w:p w:rsidR="00654EA0" w:rsidRPr="00600E6D" w:rsidRDefault="00654EA0" w:rsidP="00654EA0">
            <w:pPr>
              <w:spacing w:after="0" w:line="240" w:lineRule="auto"/>
              <w:jc w:val="both"/>
              <w:rPr>
                <w:rFonts w:ascii="Times New Roman" w:hAnsi="Times New Roman" w:cs="Times New Roman"/>
                <w:sz w:val="24"/>
                <w:szCs w:val="24"/>
                <w:shd w:val="clear" w:color="auto" w:fill="FFFFFF"/>
              </w:rPr>
            </w:pPr>
            <w:r w:rsidRPr="00654EA0">
              <w:rPr>
                <w:rFonts w:ascii="Times New Roman" w:hAnsi="Times New Roman" w:cs="Times New Roman"/>
                <w:sz w:val="24"/>
                <w:szCs w:val="24"/>
              </w:rPr>
              <w:t>возможные последствия несоблюдения технологических процессов и производственных инструкций подчиненными работниками (персоналом).</w:t>
            </w:r>
          </w:p>
        </w:tc>
        <w:tc>
          <w:tcPr>
            <w:tcW w:w="3402" w:type="dxa"/>
          </w:tcPr>
          <w:p w:rsidR="00654EA0" w:rsidRPr="00600E6D" w:rsidRDefault="00654EA0"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654EA0" w:rsidRPr="00600E6D" w:rsidRDefault="00654EA0"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654EA0" w:rsidRPr="00600E6D" w:rsidRDefault="00654EA0" w:rsidP="00D04252">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bookmarkEnd w:id="2"/>
    </w:tbl>
    <w:p w:rsidR="00D04252" w:rsidRDefault="00D04252" w:rsidP="005603D2">
      <w:pPr>
        <w:suppressAutoHyphens/>
        <w:spacing w:after="0" w:line="240" w:lineRule="auto"/>
        <w:rPr>
          <w:rFonts w:ascii="Times New Roman" w:eastAsia="Times New Roman" w:hAnsi="Times New Roman" w:cs="Times New Roman"/>
          <w:b/>
          <w:sz w:val="28"/>
          <w:szCs w:val="28"/>
          <w:lang w:eastAsia="ru-RU"/>
        </w:rPr>
      </w:pPr>
    </w:p>
    <w:p w:rsidR="00D04252" w:rsidRDefault="00D04252" w:rsidP="005603D2">
      <w:pPr>
        <w:suppressAutoHyphens/>
        <w:spacing w:after="0" w:line="240" w:lineRule="auto"/>
        <w:rPr>
          <w:rFonts w:ascii="Times New Roman" w:eastAsia="Times New Roman" w:hAnsi="Times New Roman" w:cs="Times New Roman"/>
          <w:b/>
          <w:sz w:val="28"/>
          <w:szCs w:val="28"/>
          <w:lang w:eastAsia="ru-RU"/>
        </w:rPr>
      </w:pPr>
    </w:p>
    <w:p w:rsidR="00D04252" w:rsidRDefault="00D04252" w:rsidP="005603D2">
      <w:pPr>
        <w:suppressAutoHyphens/>
        <w:spacing w:after="0" w:line="240" w:lineRule="auto"/>
        <w:rPr>
          <w:rFonts w:ascii="Times New Roman" w:eastAsia="Times New Roman" w:hAnsi="Times New Roman" w:cs="Times New Roman"/>
          <w:b/>
          <w:sz w:val="28"/>
          <w:szCs w:val="28"/>
          <w:lang w:eastAsia="ru-RU"/>
        </w:rPr>
      </w:pPr>
    </w:p>
    <w:p w:rsidR="00654EA0" w:rsidRDefault="00654EA0" w:rsidP="005603D2">
      <w:pPr>
        <w:suppressAutoHyphens/>
        <w:spacing w:after="0" w:line="240" w:lineRule="auto"/>
        <w:rPr>
          <w:rFonts w:ascii="Times New Roman" w:eastAsia="Times New Roman" w:hAnsi="Times New Roman" w:cs="Times New Roman"/>
          <w:b/>
          <w:sz w:val="28"/>
          <w:szCs w:val="28"/>
          <w:lang w:eastAsia="ru-RU"/>
        </w:rPr>
      </w:pPr>
    </w:p>
    <w:p w:rsidR="00654EA0" w:rsidRDefault="00654EA0" w:rsidP="005603D2">
      <w:pPr>
        <w:suppressAutoHyphens/>
        <w:spacing w:after="0" w:line="240" w:lineRule="auto"/>
        <w:rPr>
          <w:rFonts w:ascii="Times New Roman" w:eastAsia="Times New Roman" w:hAnsi="Times New Roman" w:cs="Times New Roman"/>
          <w:b/>
          <w:sz w:val="28"/>
          <w:szCs w:val="28"/>
          <w:lang w:eastAsia="ru-RU"/>
        </w:rPr>
      </w:pPr>
    </w:p>
    <w:p w:rsidR="00654EA0" w:rsidRDefault="00654EA0" w:rsidP="005603D2">
      <w:pPr>
        <w:suppressAutoHyphens/>
        <w:spacing w:after="0" w:line="240" w:lineRule="auto"/>
        <w:rPr>
          <w:rFonts w:ascii="Times New Roman" w:eastAsia="Times New Roman" w:hAnsi="Times New Roman" w:cs="Times New Roman"/>
          <w:b/>
          <w:sz w:val="28"/>
          <w:szCs w:val="28"/>
          <w:lang w:eastAsia="ru-RU"/>
        </w:rPr>
      </w:pPr>
    </w:p>
    <w:p w:rsidR="00654EA0" w:rsidRDefault="00654EA0" w:rsidP="005603D2">
      <w:pPr>
        <w:suppressAutoHyphens/>
        <w:spacing w:after="0" w:line="240" w:lineRule="auto"/>
        <w:rPr>
          <w:rFonts w:ascii="Times New Roman" w:eastAsia="Times New Roman" w:hAnsi="Times New Roman" w:cs="Times New Roman"/>
          <w:b/>
          <w:sz w:val="28"/>
          <w:szCs w:val="28"/>
          <w:lang w:eastAsia="ru-RU"/>
        </w:rPr>
      </w:pPr>
    </w:p>
    <w:p w:rsidR="00654EA0" w:rsidRDefault="00654EA0" w:rsidP="005603D2">
      <w:pPr>
        <w:suppressAutoHyphens/>
        <w:spacing w:after="0" w:line="240" w:lineRule="auto"/>
        <w:rPr>
          <w:rFonts w:ascii="Times New Roman" w:eastAsia="Times New Roman" w:hAnsi="Times New Roman" w:cs="Times New Roman"/>
          <w:b/>
          <w:sz w:val="28"/>
          <w:szCs w:val="28"/>
          <w:lang w:eastAsia="ru-RU"/>
        </w:rPr>
      </w:pPr>
    </w:p>
    <w:p w:rsidR="00654EA0" w:rsidRDefault="00654EA0" w:rsidP="005603D2">
      <w:pPr>
        <w:suppressAutoHyphens/>
        <w:spacing w:after="0" w:line="240" w:lineRule="auto"/>
        <w:rPr>
          <w:rFonts w:ascii="Times New Roman" w:eastAsia="Times New Roman" w:hAnsi="Times New Roman" w:cs="Times New Roman"/>
          <w:b/>
          <w:sz w:val="28"/>
          <w:szCs w:val="28"/>
          <w:lang w:eastAsia="ru-RU"/>
        </w:rPr>
      </w:pPr>
    </w:p>
    <w:p w:rsidR="00654EA0" w:rsidRDefault="00654EA0" w:rsidP="005603D2">
      <w:pPr>
        <w:suppressAutoHyphens/>
        <w:spacing w:after="0" w:line="240" w:lineRule="auto"/>
        <w:rPr>
          <w:rFonts w:ascii="Times New Roman" w:eastAsia="Times New Roman" w:hAnsi="Times New Roman" w:cs="Times New Roman"/>
          <w:b/>
          <w:sz w:val="28"/>
          <w:szCs w:val="28"/>
          <w:lang w:eastAsia="ru-RU"/>
        </w:rPr>
      </w:pPr>
    </w:p>
    <w:p w:rsidR="00654EA0" w:rsidRDefault="00654EA0" w:rsidP="005603D2">
      <w:pPr>
        <w:suppressAutoHyphens/>
        <w:spacing w:after="0" w:line="240" w:lineRule="auto"/>
        <w:rPr>
          <w:rFonts w:ascii="Times New Roman" w:eastAsia="Times New Roman" w:hAnsi="Times New Roman" w:cs="Times New Roman"/>
          <w:b/>
          <w:sz w:val="28"/>
          <w:szCs w:val="28"/>
          <w:lang w:eastAsia="ru-RU"/>
        </w:rPr>
      </w:pPr>
    </w:p>
    <w:p w:rsidR="00654EA0" w:rsidRDefault="00654EA0" w:rsidP="005603D2">
      <w:pPr>
        <w:suppressAutoHyphens/>
        <w:spacing w:after="0" w:line="240" w:lineRule="auto"/>
        <w:rPr>
          <w:rFonts w:ascii="Times New Roman" w:eastAsia="Times New Roman" w:hAnsi="Times New Roman" w:cs="Times New Roman"/>
          <w:b/>
          <w:sz w:val="28"/>
          <w:szCs w:val="28"/>
          <w:lang w:eastAsia="ru-RU"/>
        </w:rPr>
      </w:pPr>
    </w:p>
    <w:p w:rsidR="006111B1" w:rsidRPr="004D5650" w:rsidRDefault="006111B1" w:rsidP="006111B1">
      <w:pPr>
        <w:suppressAutoHyphens/>
        <w:spacing w:after="0" w:line="240" w:lineRule="auto"/>
        <w:jc w:val="center"/>
        <w:rPr>
          <w:rFonts w:ascii="Times New Roman" w:eastAsia="Times New Roman" w:hAnsi="Times New Roman" w:cs="Times New Roman"/>
          <w:b/>
          <w:sz w:val="28"/>
          <w:szCs w:val="28"/>
          <w:lang w:eastAsia="ru-RU"/>
        </w:rPr>
      </w:pPr>
      <w:r w:rsidRPr="004D565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6111B1" w:rsidRPr="004D5650" w:rsidRDefault="006111B1" w:rsidP="006111B1">
      <w:pPr>
        <w:suppressAutoHyphens/>
        <w:spacing w:after="0" w:line="240" w:lineRule="auto"/>
        <w:ind w:firstLine="709"/>
        <w:jc w:val="center"/>
        <w:rPr>
          <w:rFonts w:ascii="Times New Roman" w:eastAsia="Times New Roman" w:hAnsi="Times New Roman" w:cs="Times New Roman"/>
          <w:b/>
          <w:sz w:val="28"/>
          <w:szCs w:val="28"/>
          <w:lang w:eastAsia="ru-RU"/>
        </w:rPr>
      </w:pPr>
    </w:p>
    <w:p w:rsidR="004D5650" w:rsidRPr="008C6BFA" w:rsidRDefault="006111B1" w:rsidP="008C6BFA">
      <w:pPr>
        <w:suppressAutoHyphens/>
        <w:spacing w:after="0" w:line="240" w:lineRule="auto"/>
        <w:ind w:firstLine="709"/>
        <w:rPr>
          <w:rFonts w:ascii="Times New Roman" w:eastAsia="Times New Roman" w:hAnsi="Times New Roman" w:cs="Times New Roman"/>
          <w:b/>
          <w:sz w:val="28"/>
          <w:szCs w:val="28"/>
          <w:lang w:eastAsia="ru-RU"/>
        </w:rPr>
      </w:pPr>
      <w:r w:rsidRPr="004D5650">
        <w:rPr>
          <w:rFonts w:ascii="Times New Roman" w:eastAsia="Times New Roman" w:hAnsi="Times New Roman" w:cs="Times New Roman"/>
          <w:b/>
          <w:sz w:val="28"/>
          <w:szCs w:val="28"/>
          <w:lang w:eastAsia="ru-RU"/>
        </w:rPr>
        <w:t>2.1. Объем учебной д</w:t>
      </w:r>
      <w:r w:rsidR="008C6BFA">
        <w:rPr>
          <w:rFonts w:ascii="Times New Roman" w:eastAsia="Times New Roman" w:hAnsi="Times New Roman" w:cs="Times New Roman"/>
          <w:b/>
          <w:sz w:val="28"/>
          <w:szCs w:val="28"/>
          <w:lang w:eastAsia="ru-RU"/>
        </w:rPr>
        <w:t>исциплины и виды учебной работы</w:t>
      </w:r>
    </w:p>
    <w:p w:rsidR="004D5650" w:rsidRPr="004D5650" w:rsidRDefault="004D5650" w:rsidP="004D5650">
      <w:pPr>
        <w:spacing w:after="0" w:line="0" w:lineRule="atLeast"/>
        <w:rPr>
          <w:rFonts w:ascii="Times New Roman" w:eastAsia="Times New Roman" w:hAnsi="Times New Roman" w:cs="Times New Roman"/>
          <w:sz w:val="24"/>
          <w:szCs w:val="24"/>
          <w:lang w:eastAsia="ru-RU"/>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89"/>
        <w:gridCol w:w="1862"/>
      </w:tblGrid>
      <w:tr w:rsidR="00781725" w:rsidRPr="004D5650" w:rsidTr="00D04252">
        <w:trPr>
          <w:trHeight w:val="490"/>
        </w:trPr>
        <w:tc>
          <w:tcPr>
            <w:tcW w:w="4055" w:type="pct"/>
            <w:vAlign w:val="center"/>
          </w:tcPr>
          <w:p w:rsidR="00781725" w:rsidRPr="004D5650" w:rsidRDefault="00781725" w:rsidP="00D04252">
            <w:pPr>
              <w:suppressAutoHyphens/>
              <w:spacing w:after="0" w:line="240" w:lineRule="auto"/>
              <w:rPr>
                <w:rFonts w:ascii="Times New Roman" w:eastAsia="Times New Roman" w:hAnsi="Times New Roman" w:cs="Times New Roman"/>
                <w:b/>
                <w:sz w:val="24"/>
                <w:szCs w:val="24"/>
                <w:lang w:eastAsia="ru-RU"/>
              </w:rPr>
            </w:pPr>
            <w:r w:rsidRPr="004D5650">
              <w:rPr>
                <w:rFonts w:ascii="Times New Roman" w:eastAsia="Times New Roman" w:hAnsi="Times New Roman" w:cs="Times New Roman"/>
                <w:b/>
                <w:sz w:val="24"/>
                <w:szCs w:val="24"/>
                <w:lang w:eastAsia="ru-RU"/>
              </w:rPr>
              <w:t>Вид учебной работы</w:t>
            </w:r>
          </w:p>
        </w:tc>
        <w:tc>
          <w:tcPr>
            <w:tcW w:w="945" w:type="pct"/>
            <w:vAlign w:val="center"/>
          </w:tcPr>
          <w:p w:rsidR="00781725" w:rsidRPr="004D5650" w:rsidRDefault="00781725" w:rsidP="00D04252">
            <w:pPr>
              <w:suppressAutoHyphens/>
              <w:spacing w:after="0" w:line="240" w:lineRule="auto"/>
              <w:rPr>
                <w:rFonts w:ascii="Times New Roman" w:eastAsia="Times New Roman" w:hAnsi="Times New Roman" w:cs="Times New Roman"/>
                <w:b/>
                <w:iCs/>
                <w:sz w:val="24"/>
                <w:szCs w:val="24"/>
                <w:lang w:eastAsia="ru-RU"/>
              </w:rPr>
            </w:pPr>
            <w:r w:rsidRPr="004D5650">
              <w:rPr>
                <w:rFonts w:ascii="Times New Roman" w:eastAsia="Times New Roman" w:hAnsi="Times New Roman" w:cs="Times New Roman"/>
                <w:b/>
                <w:iCs/>
                <w:sz w:val="24"/>
                <w:szCs w:val="24"/>
                <w:lang w:eastAsia="ru-RU"/>
              </w:rPr>
              <w:t>Объем в часах</w:t>
            </w:r>
          </w:p>
        </w:tc>
      </w:tr>
      <w:tr w:rsidR="00781725" w:rsidRPr="004D5650" w:rsidTr="00D04252">
        <w:trPr>
          <w:trHeight w:val="490"/>
        </w:trPr>
        <w:tc>
          <w:tcPr>
            <w:tcW w:w="4055" w:type="pct"/>
            <w:vAlign w:val="center"/>
          </w:tcPr>
          <w:p w:rsidR="00781725" w:rsidRPr="004D5650" w:rsidRDefault="00781725" w:rsidP="00D04252">
            <w:pPr>
              <w:suppressAutoHyphens/>
              <w:spacing w:after="0" w:line="240" w:lineRule="auto"/>
              <w:rPr>
                <w:rFonts w:ascii="Times New Roman" w:eastAsia="Times New Roman" w:hAnsi="Times New Roman" w:cs="Times New Roman"/>
                <w:b/>
                <w:sz w:val="24"/>
                <w:szCs w:val="24"/>
                <w:lang w:eastAsia="ru-RU"/>
              </w:rPr>
            </w:pPr>
            <w:r w:rsidRPr="00836D26">
              <w:rPr>
                <w:rFonts w:ascii="Times New Roman" w:eastAsia="Times New Roman" w:hAnsi="Times New Roman"/>
                <w:b/>
                <w:sz w:val="24"/>
              </w:rPr>
              <w:t>Максимальная учебная нагрузка (всего)</w:t>
            </w:r>
          </w:p>
        </w:tc>
        <w:tc>
          <w:tcPr>
            <w:tcW w:w="945" w:type="pct"/>
            <w:vAlign w:val="center"/>
          </w:tcPr>
          <w:p w:rsidR="00781725" w:rsidRPr="00E3059D" w:rsidRDefault="00781725" w:rsidP="00D04252">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108</w:t>
            </w:r>
          </w:p>
        </w:tc>
      </w:tr>
      <w:tr w:rsidR="00781725" w:rsidRPr="004D5650" w:rsidTr="00D04252">
        <w:trPr>
          <w:trHeight w:val="490"/>
        </w:trPr>
        <w:tc>
          <w:tcPr>
            <w:tcW w:w="4055" w:type="pct"/>
            <w:vAlign w:val="center"/>
          </w:tcPr>
          <w:p w:rsidR="00781725" w:rsidRPr="004D5650" w:rsidRDefault="00781725" w:rsidP="00D04252">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 форме практической подготовки</w:t>
            </w:r>
          </w:p>
        </w:tc>
        <w:tc>
          <w:tcPr>
            <w:tcW w:w="945" w:type="pct"/>
            <w:vAlign w:val="center"/>
          </w:tcPr>
          <w:p w:rsidR="00781725" w:rsidRPr="00E3059D" w:rsidRDefault="00530504" w:rsidP="00D04252">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r>
      <w:tr w:rsidR="00781725" w:rsidRPr="004D5650" w:rsidTr="00D04252">
        <w:trPr>
          <w:trHeight w:val="290"/>
        </w:trPr>
        <w:tc>
          <w:tcPr>
            <w:tcW w:w="4055" w:type="pct"/>
            <w:shd w:val="clear" w:color="auto" w:fill="auto"/>
          </w:tcPr>
          <w:p w:rsidR="00781725" w:rsidRPr="004D5650" w:rsidRDefault="00781725" w:rsidP="00D04252">
            <w:pPr>
              <w:suppressAutoHyphens/>
              <w:spacing w:after="0" w:line="240" w:lineRule="auto"/>
              <w:rPr>
                <w:rFonts w:ascii="Times New Roman" w:eastAsia="Times New Roman" w:hAnsi="Times New Roman" w:cs="Times New Roman"/>
                <w:b/>
                <w:bCs/>
                <w:iCs/>
                <w:sz w:val="24"/>
                <w:szCs w:val="24"/>
                <w:lang w:eastAsia="ru-RU"/>
              </w:rPr>
            </w:pPr>
            <w:r w:rsidRPr="004D5650">
              <w:rPr>
                <w:rFonts w:ascii="Times New Roman" w:eastAsia="Times New Roman" w:hAnsi="Times New Roman" w:cs="Times New Roman"/>
                <w:b/>
                <w:bCs/>
                <w:iCs/>
                <w:sz w:val="24"/>
                <w:szCs w:val="24"/>
                <w:lang w:eastAsia="ru-RU"/>
              </w:rPr>
              <w:t>Основное содержание</w:t>
            </w:r>
          </w:p>
        </w:tc>
        <w:tc>
          <w:tcPr>
            <w:tcW w:w="945" w:type="pct"/>
            <w:shd w:val="clear" w:color="auto" w:fill="auto"/>
            <w:vAlign w:val="center"/>
          </w:tcPr>
          <w:p w:rsidR="00781725" w:rsidRPr="00E3059D" w:rsidRDefault="00530504" w:rsidP="00D04252">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50</w:t>
            </w:r>
          </w:p>
        </w:tc>
      </w:tr>
      <w:tr w:rsidR="00781725" w:rsidRPr="004D5650" w:rsidTr="00D04252">
        <w:trPr>
          <w:trHeight w:val="354"/>
        </w:trPr>
        <w:tc>
          <w:tcPr>
            <w:tcW w:w="5000" w:type="pct"/>
            <w:gridSpan w:val="2"/>
            <w:vAlign w:val="center"/>
          </w:tcPr>
          <w:p w:rsidR="00781725" w:rsidRPr="00E3059D" w:rsidRDefault="00781725" w:rsidP="00D04252">
            <w:pPr>
              <w:suppressAutoHyphens/>
              <w:spacing w:after="0" w:line="240" w:lineRule="auto"/>
              <w:rPr>
                <w:rFonts w:ascii="Times New Roman" w:eastAsia="Times New Roman" w:hAnsi="Times New Roman" w:cs="Times New Roman"/>
                <w:iCs/>
                <w:sz w:val="24"/>
                <w:szCs w:val="24"/>
                <w:lang w:eastAsia="ru-RU"/>
              </w:rPr>
            </w:pPr>
            <w:r w:rsidRPr="00E3059D">
              <w:rPr>
                <w:rFonts w:ascii="Times New Roman" w:eastAsia="Times New Roman" w:hAnsi="Times New Roman" w:cs="Times New Roman"/>
                <w:sz w:val="24"/>
                <w:szCs w:val="24"/>
                <w:lang w:eastAsia="ru-RU"/>
              </w:rPr>
              <w:t>в т. ч.:</w:t>
            </w:r>
          </w:p>
        </w:tc>
      </w:tr>
      <w:tr w:rsidR="00781725" w:rsidRPr="004D5650" w:rsidTr="00D04252">
        <w:trPr>
          <w:trHeight w:val="248"/>
        </w:trPr>
        <w:tc>
          <w:tcPr>
            <w:tcW w:w="4055" w:type="pct"/>
            <w:vAlign w:val="center"/>
          </w:tcPr>
          <w:p w:rsidR="00781725" w:rsidRPr="004D5650" w:rsidRDefault="00781725" w:rsidP="00D04252">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теоретическое обучение</w:t>
            </w:r>
          </w:p>
        </w:tc>
        <w:tc>
          <w:tcPr>
            <w:tcW w:w="945" w:type="pct"/>
          </w:tcPr>
          <w:p w:rsidR="00781725" w:rsidRPr="00E3059D" w:rsidRDefault="00781725" w:rsidP="00D0425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781725" w:rsidRPr="004D5650" w:rsidTr="00D04252">
        <w:trPr>
          <w:trHeight w:val="312"/>
        </w:trPr>
        <w:tc>
          <w:tcPr>
            <w:tcW w:w="4055" w:type="pct"/>
            <w:vAlign w:val="center"/>
          </w:tcPr>
          <w:p w:rsidR="00781725" w:rsidRPr="004D5650" w:rsidRDefault="00781725" w:rsidP="00D04252">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rsidR="00781725" w:rsidRPr="00E3059D" w:rsidRDefault="00530504" w:rsidP="00D0425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42</w:t>
            </w:r>
          </w:p>
        </w:tc>
      </w:tr>
      <w:tr w:rsidR="00781725" w:rsidRPr="004D5650" w:rsidTr="00D04252">
        <w:trPr>
          <w:trHeight w:val="490"/>
        </w:trPr>
        <w:tc>
          <w:tcPr>
            <w:tcW w:w="4055" w:type="pct"/>
            <w:vAlign w:val="center"/>
          </w:tcPr>
          <w:p w:rsidR="00781725" w:rsidRPr="004D5650" w:rsidRDefault="00781725" w:rsidP="00D04252">
            <w:pPr>
              <w:suppressAutoHyphens/>
              <w:spacing w:after="0" w:line="240" w:lineRule="auto"/>
              <w:rPr>
                <w:rFonts w:ascii="Times New Roman" w:eastAsia="Times New Roman" w:hAnsi="Times New Roman" w:cs="Times New Roman"/>
                <w:b/>
                <w:bCs/>
                <w:sz w:val="24"/>
                <w:szCs w:val="24"/>
                <w:lang w:eastAsia="ru-RU"/>
              </w:rPr>
            </w:pPr>
            <w:r w:rsidRPr="004D5650">
              <w:rPr>
                <w:rFonts w:ascii="Times New Roman" w:eastAsia="Times New Roman" w:hAnsi="Times New Roman" w:cs="Times New Roman"/>
                <w:b/>
                <w:bCs/>
                <w:sz w:val="24"/>
                <w:szCs w:val="24"/>
                <w:lang w:eastAsia="ru-RU"/>
              </w:rPr>
              <w:t xml:space="preserve">Профессионально ориентированное содержание </w:t>
            </w:r>
            <w:r w:rsidRPr="004D5650">
              <w:rPr>
                <w:rFonts w:ascii="Times New Roman" w:eastAsia="Calibri" w:hAnsi="Times New Roman" w:cs="Times New Roman"/>
                <w:b/>
                <w:bCs/>
                <w:i/>
                <w:iCs/>
                <w:sz w:val="24"/>
                <w:szCs w:val="24"/>
                <w:lang w:eastAsia="ru-RU"/>
              </w:rPr>
              <w:t>(содержание прикладного модуля)</w:t>
            </w:r>
          </w:p>
        </w:tc>
        <w:tc>
          <w:tcPr>
            <w:tcW w:w="945" w:type="pct"/>
          </w:tcPr>
          <w:p w:rsidR="00781725" w:rsidRPr="00E3059D" w:rsidRDefault="00781725" w:rsidP="00D04252">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2</w:t>
            </w:r>
            <w:r w:rsidRPr="00E3059D">
              <w:rPr>
                <w:rFonts w:ascii="Times New Roman" w:eastAsia="Calibri" w:hAnsi="Times New Roman" w:cs="Times New Roman"/>
                <w:b/>
                <w:sz w:val="24"/>
                <w:szCs w:val="24"/>
                <w:lang w:eastAsia="ru-RU"/>
              </w:rPr>
              <w:t>0</w:t>
            </w:r>
          </w:p>
        </w:tc>
      </w:tr>
      <w:tr w:rsidR="00781725" w:rsidRPr="004D5650" w:rsidTr="00D04252">
        <w:trPr>
          <w:trHeight w:val="356"/>
        </w:trPr>
        <w:tc>
          <w:tcPr>
            <w:tcW w:w="5000" w:type="pct"/>
            <w:gridSpan w:val="2"/>
            <w:vAlign w:val="center"/>
          </w:tcPr>
          <w:p w:rsidR="00781725" w:rsidRPr="00E3059D" w:rsidRDefault="00781725" w:rsidP="00D04252">
            <w:pPr>
              <w:suppressAutoHyphens/>
              <w:spacing w:after="0" w:line="240" w:lineRule="auto"/>
              <w:rPr>
                <w:rFonts w:ascii="Times New Roman" w:eastAsia="Times New Roman" w:hAnsi="Times New Roman" w:cs="Times New Roman"/>
                <w:iCs/>
                <w:sz w:val="24"/>
                <w:szCs w:val="24"/>
                <w:lang w:eastAsia="ru-RU"/>
              </w:rPr>
            </w:pPr>
            <w:r w:rsidRPr="00E3059D">
              <w:rPr>
                <w:rFonts w:ascii="Times New Roman" w:eastAsia="Times New Roman" w:hAnsi="Times New Roman" w:cs="Times New Roman"/>
                <w:sz w:val="24"/>
                <w:szCs w:val="24"/>
                <w:lang w:eastAsia="ru-RU"/>
              </w:rPr>
              <w:t>в т. ч.:</w:t>
            </w:r>
          </w:p>
        </w:tc>
      </w:tr>
      <w:tr w:rsidR="00781725" w:rsidRPr="004D5650" w:rsidTr="00D04252">
        <w:trPr>
          <w:trHeight w:val="342"/>
        </w:trPr>
        <w:tc>
          <w:tcPr>
            <w:tcW w:w="4055" w:type="pct"/>
            <w:vAlign w:val="center"/>
          </w:tcPr>
          <w:p w:rsidR="00781725" w:rsidRPr="004D5650" w:rsidRDefault="00781725" w:rsidP="00D04252">
            <w:pPr>
              <w:suppressAutoHyphens/>
              <w:spacing w:after="0" w:line="240" w:lineRule="auto"/>
              <w:rPr>
                <w:rFonts w:ascii="Times New Roman" w:eastAsia="Times New Roman" w:hAnsi="Times New Roman" w:cs="Times New Roman"/>
                <w:sz w:val="24"/>
                <w:szCs w:val="24"/>
                <w:lang w:eastAsia="ru-RU"/>
              </w:rPr>
            </w:pPr>
            <w:r w:rsidRPr="004D5650">
              <w:rPr>
                <w:rFonts w:ascii="Times New Roman" w:eastAsia="Times New Roman" w:hAnsi="Times New Roman" w:cs="Times New Roman"/>
                <w:sz w:val="24"/>
                <w:szCs w:val="24"/>
                <w:lang w:eastAsia="ru-RU"/>
              </w:rPr>
              <w:t>практические занятия</w:t>
            </w:r>
          </w:p>
        </w:tc>
        <w:tc>
          <w:tcPr>
            <w:tcW w:w="945" w:type="pct"/>
          </w:tcPr>
          <w:p w:rsidR="00781725" w:rsidRPr="00E3059D" w:rsidRDefault="00781725" w:rsidP="00D0425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r>
      <w:tr w:rsidR="00781725" w:rsidRPr="004D5650" w:rsidTr="00D04252">
        <w:trPr>
          <w:trHeight w:val="342"/>
        </w:trPr>
        <w:tc>
          <w:tcPr>
            <w:tcW w:w="4055" w:type="pct"/>
            <w:vAlign w:val="center"/>
          </w:tcPr>
          <w:p w:rsidR="00781725" w:rsidRPr="00745461" w:rsidRDefault="00781725" w:rsidP="00D04252">
            <w:pPr>
              <w:suppressAutoHyphens/>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bCs/>
                <w:sz w:val="24"/>
                <w:szCs w:val="24"/>
                <w:lang w:eastAsia="ru-RU"/>
              </w:rPr>
              <w:t>т</w:t>
            </w:r>
            <w:r w:rsidRPr="00745461">
              <w:rPr>
                <w:rFonts w:ascii="Times New Roman" w:eastAsia="Calibri" w:hAnsi="Times New Roman" w:cs="Times New Roman"/>
                <w:bCs/>
                <w:sz w:val="24"/>
                <w:szCs w:val="24"/>
                <w:lang w:eastAsia="ru-RU"/>
              </w:rPr>
              <w:t>еоретическое обучение</w:t>
            </w:r>
          </w:p>
        </w:tc>
        <w:tc>
          <w:tcPr>
            <w:tcW w:w="945" w:type="pct"/>
          </w:tcPr>
          <w:p w:rsidR="00781725" w:rsidRPr="00E3059D" w:rsidRDefault="00781725" w:rsidP="00D04252">
            <w:pPr>
              <w:spacing w:after="0" w:line="240" w:lineRule="auto"/>
              <w:jc w:val="center"/>
              <w:rPr>
                <w:rFonts w:ascii="Times New Roman" w:eastAsia="Calibri" w:hAnsi="Times New Roman" w:cs="Times New Roman"/>
                <w:sz w:val="24"/>
                <w:szCs w:val="24"/>
                <w:lang w:eastAsia="ru-RU"/>
              </w:rPr>
            </w:pPr>
            <w:r w:rsidRPr="00E3059D">
              <w:rPr>
                <w:rFonts w:ascii="Times New Roman" w:eastAsia="Calibri" w:hAnsi="Times New Roman" w:cs="Times New Roman"/>
                <w:sz w:val="24"/>
                <w:szCs w:val="24"/>
                <w:lang w:eastAsia="ru-RU"/>
              </w:rPr>
              <w:t>4</w:t>
            </w:r>
          </w:p>
        </w:tc>
      </w:tr>
      <w:tr w:rsidR="00530504" w:rsidRPr="004D5650" w:rsidTr="00D04252">
        <w:trPr>
          <w:trHeight w:val="342"/>
        </w:trPr>
        <w:tc>
          <w:tcPr>
            <w:tcW w:w="4055" w:type="pct"/>
            <w:vAlign w:val="center"/>
          </w:tcPr>
          <w:p w:rsidR="00530504" w:rsidRPr="00530504" w:rsidRDefault="00530504" w:rsidP="00D04252">
            <w:pPr>
              <w:suppressAutoHyphens/>
              <w:spacing w:after="0" w:line="240" w:lineRule="auto"/>
              <w:rPr>
                <w:rFonts w:ascii="Times New Roman" w:eastAsia="Calibri" w:hAnsi="Times New Roman" w:cs="Times New Roman"/>
                <w:b/>
                <w:bCs/>
                <w:sz w:val="24"/>
                <w:szCs w:val="24"/>
                <w:lang w:eastAsia="ru-RU"/>
              </w:rPr>
            </w:pPr>
            <w:r w:rsidRPr="00530504">
              <w:rPr>
                <w:rFonts w:ascii="Times New Roman" w:eastAsia="Calibri" w:hAnsi="Times New Roman" w:cs="Times New Roman"/>
                <w:b/>
                <w:bCs/>
                <w:sz w:val="24"/>
                <w:szCs w:val="24"/>
                <w:lang w:eastAsia="ru-RU"/>
              </w:rPr>
              <w:t>Внеаудиторная самостоятельная работа</w:t>
            </w:r>
          </w:p>
        </w:tc>
        <w:tc>
          <w:tcPr>
            <w:tcW w:w="945" w:type="pct"/>
          </w:tcPr>
          <w:p w:rsidR="00530504" w:rsidRPr="00E3059D" w:rsidRDefault="00530504" w:rsidP="00D0425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r>
      <w:tr w:rsidR="00781725" w:rsidRPr="004D5650" w:rsidTr="00D04252">
        <w:trPr>
          <w:trHeight w:val="331"/>
        </w:trPr>
        <w:tc>
          <w:tcPr>
            <w:tcW w:w="4055" w:type="pct"/>
            <w:vAlign w:val="center"/>
          </w:tcPr>
          <w:p w:rsidR="00781725" w:rsidRPr="00E3059D" w:rsidRDefault="00781725" w:rsidP="00D04252">
            <w:pPr>
              <w:suppressAutoHyphens/>
              <w:spacing w:after="0" w:line="240" w:lineRule="auto"/>
              <w:rPr>
                <w:rFonts w:ascii="Times New Roman" w:eastAsia="Times New Roman" w:hAnsi="Times New Roman" w:cs="Times New Roman"/>
                <w:i/>
                <w:sz w:val="24"/>
                <w:szCs w:val="24"/>
                <w:lang w:eastAsia="ru-RU"/>
              </w:rPr>
            </w:pPr>
            <w:r w:rsidRPr="00E3059D">
              <w:rPr>
                <w:rFonts w:ascii="Times New Roman" w:eastAsia="Times New Roman" w:hAnsi="Times New Roman" w:cs="Times New Roman"/>
                <w:b/>
                <w:iCs/>
                <w:sz w:val="24"/>
                <w:szCs w:val="24"/>
                <w:lang w:eastAsia="ru-RU"/>
              </w:rPr>
              <w:t xml:space="preserve">Промежуточная аттестация </w:t>
            </w:r>
            <w:r w:rsidRPr="00E3059D">
              <w:rPr>
                <w:rFonts w:ascii="Times New Roman" w:eastAsia="Times New Roman" w:hAnsi="Times New Roman" w:cs="Times New Roman"/>
                <w:bCs/>
                <w:i/>
                <w:sz w:val="24"/>
                <w:szCs w:val="24"/>
                <w:lang w:eastAsia="ru-RU"/>
              </w:rPr>
              <w:t>(дифференцированный зачет)</w:t>
            </w:r>
          </w:p>
        </w:tc>
        <w:tc>
          <w:tcPr>
            <w:tcW w:w="945" w:type="pct"/>
          </w:tcPr>
          <w:p w:rsidR="00781725" w:rsidRPr="00E3059D" w:rsidRDefault="00781725" w:rsidP="00D04252">
            <w:pPr>
              <w:spacing w:after="0" w:line="240" w:lineRule="auto"/>
              <w:jc w:val="center"/>
              <w:rPr>
                <w:rFonts w:ascii="Times New Roman" w:eastAsia="Calibri" w:hAnsi="Times New Roman" w:cs="Times New Roman"/>
                <w:b/>
                <w:sz w:val="24"/>
                <w:szCs w:val="24"/>
                <w:lang w:eastAsia="ru-RU"/>
              </w:rPr>
            </w:pPr>
            <w:r w:rsidRPr="00E3059D">
              <w:rPr>
                <w:rFonts w:ascii="Times New Roman" w:eastAsia="Calibri" w:hAnsi="Times New Roman" w:cs="Times New Roman"/>
                <w:b/>
                <w:sz w:val="24"/>
                <w:szCs w:val="24"/>
                <w:lang w:eastAsia="ru-RU"/>
              </w:rPr>
              <w:t>2</w:t>
            </w:r>
          </w:p>
        </w:tc>
      </w:tr>
    </w:tbl>
    <w:p w:rsidR="004D5650" w:rsidRPr="004D5650" w:rsidRDefault="004D5650" w:rsidP="004D5650">
      <w:pPr>
        <w:spacing w:after="0" w:line="0" w:lineRule="atLeast"/>
        <w:rPr>
          <w:rFonts w:ascii="Times New Roman" w:eastAsia="Times New Roman" w:hAnsi="Times New Roman" w:cs="Times New Roman"/>
          <w:sz w:val="24"/>
          <w:szCs w:val="24"/>
          <w:lang w:eastAsia="ru-RU"/>
        </w:rPr>
      </w:pPr>
    </w:p>
    <w:p w:rsidR="004D5650" w:rsidRPr="004D5650" w:rsidRDefault="004D5650" w:rsidP="004D5650">
      <w:pPr>
        <w:spacing w:after="0" w:line="0" w:lineRule="atLeast"/>
        <w:rPr>
          <w:rFonts w:ascii="Times New Roman" w:eastAsia="Times New Roman" w:hAnsi="Times New Roman" w:cs="Times New Roman"/>
          <w:sz w:val="24"/>
          <w:szCs w:val="24"/>
          <w:lang w:eastAsia="ru-RU"/>
        </w:rPr>
      </w:pPr>
    </w:p>
    <w:p w:rsidR="004D5650" w:rsidRPr="004D5650" w:rsidRDefault="004D5650" w:rsidP="004D5650">
      <w:pPr>
        <w:spacing w:after="0" w:line="0" w:lineRule="atLeast"/>
        <w:rPr>
          <w:rFonts w:ascii="Times New Roman" w:eastAsia="Times New Roman" w:hAnsi="Times New Roman" w:cs="Times New Roman"/>
          <w:sz w:val="24"/>
          <w:szCs w:val="24"/>
          <w:lang w:eastAsia="ru-RU"/>
        </w:rPr>
      </w:pPr>
    </w:p>
    <w:p w:rsidR="004D5650" w:rsidRPr="004D5650" w:rsidRDefault="004D5650" w:rsidP="004D5650">
      <w:pPr>
        <w:spacing w:after="0" w:line="0" w:lineRule="atLeast"/>
        <w:rPr>
          <w:rFonts w:ascii="Times New Roman" w:eastAsia="Times New Roman" w:hAnsi="Times New Roman" w:cs="Times New Roman"/>
          <w:sz w:val="24"/>
          <w:szCs w:val="24"/>
          <w:lang w:eastAsia="ru-RU"/>
        </w:rPr>
      </w:pPr>
    </w:p>
    <w:p w:rsidR="004D5650" w:rsidRPr="004D5650" w:rsidRDefault="004D5650" w:rsidP="004D5650">
      <w:pPr>
        <w:spacing w:after="0" w:line="0" w:lineRule="atLeast"/>
        <w:rPr>
          <w:rFonts w:ascii="Times New Roman" w:eastAsia="Times New Roman" w:hAnsi="Times New Roman" w:cs="Times New Roman"/>
          <w:sz w:val="24"/>
          <w:szCs w:val="24"/>
          <w:lang w:eastAsia="ru-RU"/>
        </w:rPr>
      </w:pPr>
    </w:p>
    <w:p w:rsidR="004D5650" w:rsidRPr="004D5650" w:rsidRDefault="004D5650" w:rsidP="004D5650">
      <w:pPr>
        <w:spacing w:after="0" w:line="0" w:lineRule="atLeast"/>
        <w:rPr>
          <w:rFonts w:ascii="Times New Roman" w:eastAsia="Times New Roman" w:hAnsi="Times New Roman" w:cs="Times New Roman"/>
          <w:sz w:val="24"/>
          <w:szCs w:val="24"/>
          <w:lang w:eastAsia="ru-RU"/>
        </w:rPr>
      </w:pPr>
    </w:p>
    <w:p w:rsidR="004D5650" w:rsidRPr="004D5650" w:rsidRDefault="004D5650" w:rsidP="004D5650">
      <w:pPr>
        <w:spacing w:after="0" w:line="0" w:lineRule="atLeast"/>
        <w:rPr>
          <w:rFonts w:ascii="Times New Roman" w:eastAsia="Times New Roman" w:hAnsi="Times New Roman" w:cs="Times New Roman"/>
          <w:sz w:val="24"/>
          <w:szCs w:val="24"/>
          <w:lang w:eastAsia="ru-RU"/>
        </w:rPr>
      </w:pPr>
    </w:p>
    <w:p w:rsidR="004D5650" w:rsidRPr="004D5650" w:rsidRDefault="004D5650" w:rsidP="004D5650">
      <w:pPr>
        <w:spacing w:after="0" w:line="0" w:lineRule="atLeast"/>
        <w:rPr>
          <w:rFonts w:ascii="Times New Roman" w:eastAsia="Times New Roman" w:hAnsi="Times New Roman" w:cs="Times New Roman"/>
          <w:sz w:val="24"/>
          <w:szCs w:val="24"/>
          <w:lang w:eastAsia="ru-RU"/>
        </w:rPr>
      </w:pPr>
    </w:p>
    <w:p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1900" w:h="16838"/>
          <w:pgMar w:top="849" w:right="846" w:bottom="709" w:left="1419" w:header="0" w:footer="0" w:gutter="0"/>
          <w:cols w:space="0" w:equalWidth="0">
            <w:col w:w="9641"/>
          </w:cols>
          <w:titlePg/>
          <w:docGrid w:linePitch="360"/>
        </w:sectPr>
      </w:pPr>
    </w:p>
    <w:p w:rsidR="00D04252" w:rsidRDefault="00D04252" w:rsidP="00340C2D">
      <w:pPr>
        <w:widowControl w:val="0"/>
        <w:tabs>
          <w:tab w:val="left" w:pos="593"/>
        </w:tabs>
        <w:autoSpaceDE w:val="0"/>
        <w:autoSpaceDN w:val="0"/>
        <w:spacing w:before="90" w:after="0" w:line="240" w:lineRule="auto"/>
        <w:outlineLvl w:val="3"/>
        <w:rPr>
          <w:rFonts w:ascii="Times New Roman" w:eastAsia="Times New Roman" w:hAnsi="Times New Roman" w:cs="Times New Roman"/>
          <w:b/>
          <w:bCs/>
          <w:sz w:val="24"/>
          <w:szCs w:val="24"/>
        </w:rPr>
      </w:pPr>
    </w:p>
    <w:p w:rsidR="00340C2D" w:rsidRPr="004D5650" w:rsidRDefault="00340C2D" w:rsidP="00340C2D">
      <w:pPr>
        <w:widowControl w:val="0"/>
        <w:tabs>
          <w:tab w:val="left" w:pos="593"/>
        </w:tabs>
        <w:autoSpaceDE w:val="0"/>
        <w:autoSpaceDN w:val="0"/>
        <w:spacing w:before="90" w:after="0" w:line="240" w:lineRule="auto"/>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Pr="004D5650">
        <w:rPr>
          <w:rFonts w:ascii="Times New Roman" w:eastAsia="Times New Roman" w:hAnsi="Times New Roman" w:cs="Times New Roman"/>
          <w:b/>
          <w:bCs/>
          <w:sz w:val="24"/>
          <w:szCs w:val="24"/>
        </w:rPr>
        <w:t>2.Тематический план и содержаниеучебной дисциплины</w:t>
      </w:r>
    </w:p>
    <w:tbl>
      <w:tblPr>
        <w:tblW w:w="7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2209"/>
        <w:gridCol w:w="2253"/>
        <w:gridCol w:w="7696"/>
        <w:gridCol w:w="1620"/>
        <w:gridCol w:w="1889"/>
      </w:tblGrid>
      <w:tr w:rsidR="00135F2E" w:rsidTr="00C25C9E">
        <w:trPr>
          <w:trHeight w:val="20"/>
        </w:trPr>
        <w:tc>
          <w:tcPr>
            <w:tcW w:w="7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uppressAutoHyphens/>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Наименование разделов и тем</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uppressAutoHyphens/>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pStyle w:val="TableParagraph"/>
              <w:jc w:val="center"/>
              <w:rPr>
                <w:rStyle w:val="af2"/>
              </w:rPr>
            </w:pPr>
            <w:r>
              <w:rPr>
                <w:rStyle w:val="af2"/>
              </w:rPr>
              <w:t>Объем часов/</w:t>
            </w:r>
          </w:p>
          <w:p w:rsidR="006148B2" w:rsidRDefault="006148B2">
            <w:pPr>
              <w:pStyle w:val="TableParagraph"/>
              <w:jc w:val="center"/>
              <w:rPr>
                <w:rStyle w:val="af2"/>
              </w:rPr>
            </w:pPr>
            <w:r>
              <w:rPr>
                <w:rStyle w:val="af2"/>
              </w:rPr>
              <w:t>в том числе в форме практической</w:t>
            </w:r>
          </w:p>
          <w:p w:rsidR="006148B2" w:rsidRDefault="006148B2">
            <w:pPr>
              <w:pStyle w:val="TableParagraph"/>
              <w:jc w:val="center"/>
            </w:pPr>
            <w:r>
              <w:rPr>
                <w:rStyle w:val="af2"/>
              </w:rPr>
              <w:t>подготовки</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uppressAutoHyphens/>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Формируемые компетенции</w:t>
            </w:r>
          </w:p>
        </w:tc>
      </w:tr>
      <w:tr w:rsidR="00135F2E" w:rsidTr="00C25C9E">
        <w:trPr>
          <w:trHeight w:val="20"/>
        </w:trPr>
        <w:tc>
          <w:tcPr>
            <w:tcW w:w="7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r>
      <w:tr w:rsidR="00135F2E" w:rsidTr="00C25C9E">
        <w:trPr>
          <w:trHeight w:val="20"/>
        </w:trPr>
        <w:tc>
          <w:tcPr>
            <w:tcW w:w="7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Раздел 1</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12/4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w:t>
            </w:r>
            <w:r w:rsidR="00654EA0">
              <w:rPr>
                <w:rFonts w:ascii="Times New Roman" w:eastAsia="Times New Roman" w:hAnsi="Times New Roman" w:cs="Times New Roman"/>
                <w:sz w:val="24"/>
                <w:szCs w:val="24"/>
              </w:rPr>
              <w:t>6</w:t>
            </w:r>
          </w:p>
          <w:p w:rsidR="006148B2" w:rsidRDefault="006148B2"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ПК</w:t>
            </w:r>
            <w:r>
              <w:rPr>
                <w:rFonts w:ascii="Times New Roman" w:hAnsi="Times New Roman" w:cs="Times New Roman"/>
                <w:sz w:val="24"/>
                <w:szCs w:val="24"/>
              </w:rPr>
              <w:t xml:space="preserve"> </w:t>
            </w:r>
            <w:r w:rsidR="00C25C9E">
              <w:rPr>
                <w:rFonts w:ascii="Times New Roman" w:hAnsi="Times New Roman" w:cs="Times New Roman"/>
                <w:sz w:val="24"/>
                <w:szCs w:val="24"/>
              </w:rPr>
              <w:t>1.3</w:t>
            </w:r>
            <w:r>
              <w:rPr>
                <w:rFonts w:ascii="Times New Roman" w:hAnsi="Times New Roman" w:cs="Times New Roman"/>
                <w:sz w:val="24"/>
                <w:szCs w:val="24"/>
              </w:rPr>
              <w:t>,</w:t>
            </w:r>
            <w:r w:rsidR="00C25C9E">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vertAlign w:val="superscript"/>
              </w:rPr>
              <w:t>…</w:t>
            </w:r>
          </w:p>
        </w:tc>
      </w:tr>
      <w:tr w:rsidR="00135F2E" w:rsidTr="00C25C9E">
        <w:trPr>
          <w:trHeight w:val="20"/>
        </w:trPr>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Основное содержание</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rsidR="006148B2" w:rsidRDefault="006148B2">
            <w:pPr>
              <w:spacing w:after="0" w:line="240" w:lineRule="auto"/>
              <w:rPr>
                <w:rFonts w:ascii="Times New Roman" w:eastAsia="Times New Roman" w:hAnsi="Times New Roman" w:cs="Times New Roman"/>
                <w:b/>
                <w:bCs/>
                <w:i/>
                <w:sz w:val="24"/>
                <w:szCs w:val="24"/>
              </w:rPr>
            </w:pPr>
          </w:p>
        </w:tc>
      </w:tr>
      <w:tr w:rsidR="00135F2E" w:rsidTr="00C25C9E">
        <w:trPr>
          <w:trHeight w:val="20"/>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Тема 1.1</w:t>
            </w:r>
            <w:r>
              <w:rPr>
                <w:rFonts w:ascii="Times New Roman" w:eastAsia="Times New Roman" w:hAnsi="Times New Roman" w:cs="Times New Roman"/>
                <w:bCs/>
                <w:sz w:val="24"/>
                <w:szCs w:val="24"/>
              </w:rPr>
              <w:t>Современное состояние физической культуры и спорта</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bCs/>
                <w:i/>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rsidR="006148B2" w:rsidRDefault="006148B2">
            <w:pPr>
              <w:suppressAutoHyphens/>
              <w:spacing w:after="0" w:line="240" w:lineRule="auto"/>
              <w:rPr>
                <w:rFonts w:ascii="Times New Roman" w:eastAsia="Times New Roman" w:hAnsi="Times New Roman" w:cs="Times New Roman"/>
                <w:sz w:val="24"/>
                <w:szCs w:val="24"/>
              </w:rPr>
            </w:pPr>
          </w:p>
        </w:tc>
      </w:tr>
      <w:tr w:rsidR="00135F2E" w:rsidTr="00C25C9E">
        <w:trPr>
          <w:trHeight w:val="4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uppressAutoHyphens/>
              <w:spacing w:after="0" w:line="240" w:lineRule="auto"/>
              <w:jc w:val="center"/>
              <w:rPr>
                <w:rFonts w:ascii="Times New Roman" w:eastAsia="Times New Roman" w:hAnsi="Times New Roman" w:cs="Times New Roman"/>
                <w:bCs/>
                <w:sz w:val="24"/>
                <w:szCs w:val="24"/>
              </w:rPr>
            </w:pP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6148B2" w:rsidRDefault="006148B2">
            <w:pPr>
              <w:suppressAutoHyphens/>
              <w:spacing w:after="0" w:line="240" w:lineRule="auto"/>
              <w:jc w:val="center"/>
              <w:rPr>
                <w:rFonts w:ascii="Times New Roman" w:eastAsia="Times New Roman" w:hAnsi="Times New Roman" w:cs="Times New Roman"/>
                <w:sz w:val="24"/>
                <w:szCs w:val="24"/>
              </w:rPr>
            </w:pPr>
          </w:p>
        </w:tc>
      </w:tr>
      <w:tr w:rsidR="00135F2E" w:rsidTr="00C25C9E">
        <w:trPr>
          <w:trHeight w:val="54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b/>
                <w:bCs/>
                <w:i/>
                <w:sz w:val="24"/>
                <w:szCs w:val="24"/>
              </w:rPr>
            </w:pPr>
            <w:r>
              <w:rPr>
                <w:rFonts w:ascii="Times New Roman" w:eastAsia="Times New Roman" w:hAnsi="Times New Roman" w:cs="Times New Roman"/>
                <w:sz w:val="24"/>
                <w:szCs w:val="24"/>
              </w:rPr>
              <w:t>2.</w:t>
            </w:r>
            <w:r>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236"/>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bCs/>
                <w:i/>
                <w:sz w:val="24"/>
                <w:szCs w:val="24"/>
              </w:rPr>
            </w:pPr>
            <w:r>
              <w:rPr>
                <w:rFonts w:ascii="Times New Roman" w:eastAsia="Times New Roman" w:hAnsi="Times New Roman" w:cs="Times New Roman"/>
                <w:b/>
                <w:bCs/>
                <w:sz w:val="24"/>
                <w:szCs w:val="24"/>
              </w:rPr>
              <w:t>Тема 1.2</w:t>
            </w:r>
            <w:r>
              <w:rPr>
                <w:rFonts w:ascii="Times New Roman" w:eastAsia="Times New Roman" w:hAnsi="Times New Roman" w:cs="Times New Roman"/>
                <w:bCs/>
                <w:sz w:val="24"/>
                <w:szCs w:val="24"/>
              </w:rPr>
              <w:t xml:space="preserve"> Здоровье и здоровый образ жизни</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6148B2" w:rsidRDefault="006148B2">
            <w:pPr>
              <w:suppressAutoHyphens/>
              <w:spacing w:after="0" w:line="240" w:lineRule="auto"/>
              <w:jc w:val="center"/>
              <w:rPr>
                <w:rFonts w:ascii="Times New Roman" w:eastAsia="Times New Roman" w:hAnsi="Times New Roman" w:cs="Times New Roman"/>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i/>
                <w:sz w:val="24"/>
                <w:szCs w:val="24"/>
              </w:rPr>
            </w:pPr>
            <w:r>
              <w:rPr>
                <w:rFonts w:ascii="Times New Roman" w:hAnsi="Times New Roman" w:cs="Times New Roman"/>
                <w:bCs/>
                <w:sz w:val="24"/>
                <w:szCs w:val="24"/>
              </w:rPr>
              <w:t>1. Понятие «здоровье» (</w:t>
            </w:r>
            <w:r>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uppressAutoHyphens/>
              <w:spacing w:after="0" w:line="240" w:lineRule="auto"/>
              <w:jc w:val="center"/>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bCs/>
                <w:sz w:val="24"/>
                <w:szCs w:val="24"/>
              </w:rPr>
              <w:t>Понятие «</w:t>
            </w:r>
            <w:r>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189"/>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1.3</w:t>
            </w:r>
            <w:r>
              <w:rPr>
                <w:rFonts w:ascii="Times New Roman" w:hAnsi="Times New Roman" w:cs="Times New Roman"/>
                <w:bCs/>
                <w:sz w:val="24"/>
                <w:szCs w:val="24"/>
              </w:rPr>
              <w:t xml:space="preserve">Современные системы и технологии укрепления и </w:t>
            </w:r>
            <w:r>
              <w:rPr>
                <w:rFonts w:ascii="Times New Roman" w:hAnsi="Times New Roman" w:cs="Times New Roman"/>
                <w:bCs/>
                <w:sz w:val="24"/>
                <w:szCs w:val="24"/>
              </w:rPr>
              <w:lastRenderedPageBreak/>
              <w:t>сохранения здоровья</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6148B2" w:rsidRDefault="006148B2">
            <w:pPr>
              <w:suppressAutoHyphens/>
              <w:spacing w:after="0" w:line="240" w:lineRule="auto"/>
              <w:jc w:val="center"/>
              <w:rPr>
                <w:rFonts w:ascii="Times New Roman" w:eastAsia="Times New Roman" w:hAnsi="Times New Roman" w:cs="Times New Roman"/>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rsidP="006148B2">
            <w:pPr>
              <w:numPr>
                <w:ilvl w:val="0"/>
                <w:numId w:val="10"/>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стрейтчинг, суставная гимнастика; лыжные прогулки по </w:t>
            </w:r>
            <w:r>
              <w:rPr>
                <w:rFonts w:ascii="Times New Roman" w:eastAsia="Times New Roman" w:hAnsi="Times New Roman" w:cs="Times New Roman"/>
                <w:bCs/>
                <w:i/>
                <w:iCs/>
                <w:sz w:val="24"/>
                <w:szCs w:val="24"/>
              </w:rPr>
              <w:lastRenderedPageBreak/>
              <w:t>пересеченной местности, оздоровительная ходьба, северная или скандинавская ходьба и оздоровительный бег и др.)</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uppressAutoHyphens/>
              <w:spacing w:after="0" w:line="240" w:lineRule="auto"/>
              <w:jc w:val="center"/>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24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255"/>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1.4 </w:t>
            </w:r>
            <w:r>
              <w:rPr>
                <w:rFonts w:ascii="Times New Roman" w:hAnsi="Times New Roman" w:cs="Times New Roman"/>
                <w:bCs/>
                <w:sz w:val="24"/>
                <w:szCs w:val="24"/>
              </w:rPr>
              <w:t xml:space="preserve">Основы методики самостоятельных занятий оздоровительной физической культурой и самоконтроль </w:t>
            </w:r>
            <w:r>
              <w:rPr>
                <w:rFonts w:ascii="Times New Roman" w:eastAsia="Times New Roman" w:hAnsi="Times New Roman" w:cs="Times New Roman"/>
                <w:bCs/>
                <w:sz w:val="24"/>
                <w:szCs w:val="24"/>
              </w:rPr>
              <w:t>за индивидуальными показателями здоровья</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6148B2" w:rsidRDefault="006148B2">
            <w:pPr>
              <w:suppressAutoHyphens/>
              <w:spacing w:after="0" w:line="240" w:lineRule="auto"/>
              <w:jc w:val="center"/>
              <w:rPr>
                <w:rFonts w:ascii="Times New Roman" w:eastAsia="Times New Roman" w:hAnsi="Times New Roman" w:cs="Times New Roman"/>
                <w:sz w:val="24"/>
                <w:szCs w:val="24"/>
              </w:rPr>
            </w:pPr>
          </w:p>
        </w:tc>
      </w:tr>
      <w:tr w:rsidR="00135F2E" w:rsidTr="00C25C9E">
        <w:trPr>
          <w:trHeight w:val="59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uppressAutoHyphens/>
              <w:spacing w:after="0" w:line="240" w:lineRule="auto"/>
              <w:contextualSpacing/>
              <w:jc w:val="both"/>
              <w:rPr>
                <w:rFonts w:ascii="Times New Roman" w:eastAsiaTheme="minorEastAsia" w:hAnsi="Times New Roman" w:cs="Times New Roman"/>
                <w:sz w:val="24"/>
                <w:szCs w:val="24"/>
              </w:rPr>
            </w:pPr>
            <w:r>
              <w:rPr>
                <w:rFonts w:ascii="Times New Roman" w:hAnsi="Times New Roman" w:cs="Times New Roman"/>
                <w:sz w:val="24"/>
                <w:szCs w:val="24"/>
              </w:rPr>
              <w:t>1.Формы организации самостоятельных занятий оздоровительной физической культурой и их особенности;</w:t>
            </w:r>
            <w:r>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uppressAutoHyphens/>
              <w:spacing w:after="0" w:line="240" w:lineRule="auto"/>
              <w:jc w:val="center"/>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13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nil"/>
              <w:right w:val="single" w:sz="4" w:space="0" w:color="auto"/>
            </w:tcBorders>
            <w:shd w:val="clear" w:color="auto" w:fill="FFFFFF" w:themeFill="background1"/>
            <w:hideMark/>
          </w:tcPr>
          <w:p w:rsidR="006148B2" w:rsidRDefault="006148B2">
            <w:pPr>
              <w:spacing w:after="0" w:line="240" w:lineRule="auto"/>
              <w:jc w:val="both"/>
              <w:rPr>
                <w:rFonts w:ascii="Times New Roman" w:eastAsiaTheme="minorEastAsia" w:hAnsi="Times New Roman" w:cs="Times New Roman"/>
                <w:iCs/>
                <w:sz w:val="24"/>
                <w:szCs w:val="24"/>
              </w:rPr>
            </w:pPr>
            <w:r>
              <w:rPr>
                <w:rFonts w:ascii="Times New Roman" w:hAnsi="Times New Roman" w:cs="Times New Roman"/>
                <w:sz w:val="24"/>
                <w:szCs w:val="24"/>
              </w:rPr>
              <w:t xml:space="preserve">2. Организация занятий физическими упражнениями различной направленности: </w:t>
            </w:r>
            <w:r>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2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nil"/>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ind w:right="864"/>
              <w:rPr>
                <w:rFonts w:ascii="Times New Roman" w:hAnsi="Times New Roman" w:cs="Times New Roman"/>
                <w:sz w:val="24"/>
                <w:szCs w:val="24"/>
              </w:rPr>
            </w:pPr>
            <w:r>
              <w:rPr>
                <w:rFonts w:ascii="Times New Roman" w:hAnsi="Times New Roman" w:cs="Times New Roman"/>
                <w:sz w:val="24"/>
                <w:szCs w:val="24"/>
              </w:rPr>
              <w:t xml:space="preserve">3. Основные принципы построения самостоятельных занятий. </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20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3. Самоконтроль </w:t>
            </w:r>
            <w:r>
              <w:rPr>
                <w:rFonts w:ascii="Times New Roman" w:hAnsi="Times New Roman" w:cs="Times New Roman"/>
                <w:bCs/>
                <w:sz w:val="24"/>
                <w:szCs w:val="24"/>
              </w:rPr>
              <w:t xml:space="preserve">за индивидуальными показателями </w:t>
            </w:r>
            <w:r>
              <w:rPr>
                <w:rFonts w:ascii="Times New Roman" w:hAnsi="Times New Roman" w:cs="Times New Roman"/>
                <w:sz w:val="24"/>
                <w:szCs w:val="24"/>
              </w:rPr>
              <w:t xml:space="preserve">физического развития, умственной и физической работоспособностью, </w:t>
            </w:r>
            <w:r>
              <w:rPr>
                <w:rFonts w:ascii="Times New Roman" w:hAnsi="Times New Roman" w:cs="Times New Roman"/>
                <w:bCs/>
                <w:sz w:val="24"/>
                <w:szCs w:val="24"/>
              </w:rPr>
              <w:t>индивидуальными показателями</w:t>
            </w:r>
            <w:r>
              <w:rPr>
                <w:rFonts w:ascii="Times New Roman" w:hAnsi="Times New Roman" w:cs="Times New Roman"/>
                <w:sz w:val="24"/>
                <w:szCs w:val="24"/>
              </w:rPr>
              <w:t xml:space="preserve"> физической подготовленности. Дневник самоконтроля</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14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4. Физические качества, средства их совершенствования</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sz w:val="24"/>
                <w:szCs w:val="24"/>
              </w:rPr>
            </w:pPr>
          </w:p>
        </w:tc>
      </w:tr>
      <w:tr w:rsidR="00135F2E" w:rsidTr="00C25C9E">
        <w:trPr>
          <w:trHeight w:val="268"/>
        </w:trPr>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heme="minorEastAsia" w:hAnsi="Times New Roman" w:cs="Times New Roman"/>
                <w:b/>
                <w:sz w:val="24"/>
                <w:szCs w:val="24"/>
              </w:rPr>
            </w:pPr>
            <w:r>
              <w:rPr>
                <w:rFonts w:ascii="Times New Roman" w:hAnsi="Times New Roman" w:cs="Times New Roman"/>
                <w:b/>
                <w:sz w:val="24"/>
                <w:szCs w:val="24"/>
              </w:rPr>
              <w:t>Профессионально ориентированное содержание</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rsidR="006148B2" w:rsidRDefault="006148B2">
            <w:pPr>
              <w:suppressAutoHyphens/>
              <w:spacing w:after="0" w:line="240" w:lineRule="auto"/>
              <w:jc w:val="center"/>
              <w:rPr>
                <w:rFonts w:ascii="Times New Roman" w:eastAsia="Times New Roman" w:hAnsi="Times New Roman" w:cs="Times New Roman"/>
                <w:b/>
                <w:i/>
                <w:sz w:val="24"/>
                <w:szCs w:val="24"/>
              </w:rPr>
            </w:pPr>
          </w:p>
        </w:tc>
      </w:tr>
      <w:tr w:rsidR="00C25C9E" w:rsidTr="00C25C9E">
        <w:trPr>
          <w:trHeight w:val="189"/>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sz w:val="24"/>
                <w:szCs w:val="24"/>
              </w:rPr>
            </w:pPr>
            <w:r>
              <w:rPr>
                <w:rFonts w:ascii="Times New Roman" w:hAnsi="Times New Roman" w:cs="Times New Roman"/>
                <w:b/>
                <w:bCs/>
                <w:iCs/>
                <w:sz w:val="24"/>
                <w:szCs w:val="24"/>
              </w:rPr>
              <w:t>Тема 1.5</w:t>
            </w:r>
            <w:r>
              <w:rPr>
                <w:rFonts w:ascii="Times New Roman" w:hAnsi="Times New Roman" w:cs="Times New Roman"/>
                <w:bCs/>
                <w:iCs/>
                <w:sz w:val="24"/>
                <w:szCs w:val="24"/>
              </w:rPr>
              <w:t xml:space="preserve"> Физическая культура в режиме трудового дня</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CA5795">
              <w:rPr>
                <w:rFonts w:ascii="Times New Roman" w:eastAsia="Times New Roman" w:hAnsi="Times New Roman" w:cs="Times New Roman"/>
                <w:sz w:val="24"/>
                <w:szCs w:val="24"/>
              </w:rPr>
              <w:t>ОК 04,ОК 06</w:t>
            </w:r>
            <w:r>
              <w:rPr>
                <w:rFonts w:ascii="Times New Roman" w:eastAsia="Times New Roman" w:hAnsi="Times New Roman" w:cs="Times New Roman"/>
                <w:sz w:val="24"/>
                <w:szCs w:val="24"/>
              </w:rPr>
              <w:t>, ПК1.3</w:t>
            </w:r>
          </w:p>
        </w:tc>
      </w:tr>
      <w:tr w:rsidR="00C25C9E" w:rsidTr="00C25C9E">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1. Зоны риска физического здоровья</w:t>
            </w:r>
            <w:r>
              <w:rPr>
                <w:rFonts w:ascii="Times New Roman" w:eastAsia="Times New Roman" w:hAnsi="Times New Roman" w:cs="Times New Roman"/>
                <w:bCs/>
                <w:sz w:val="24"/>
                <w:szCs w:val="24"/>
              </w:rPr>
              <w:t xml:space="preserve"> в профессиональной деятельности.</w:t>
            </w:r>
            <w:r>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Pr>
                <w:rFonts w:ascii="Times New Roman" w:eastAsia="Calibri" w:hAnsi="Times New Roman" w:cs="Times New Roman"/>
                <w:spacing w:val="-9"/>
                <w:sz w:val="24"/>
                <w:szCs w:val="24"/>
              </w:rPr>
              <w:t>Составление профессиограммы. Определение принадлежности выбранной профессии/специальности к группе труда</w:t>
            </w:r>
            <w:r>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Default="00C25C9E">
            <w:pPr>
              <w:suppressAutoHyphens/>
              <w:spacing w:after="0" w:line="240" w:lineRule="auto"/>
              <w:jc w:val="center"/>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iCs/>
                <w:sz w:val="24"/>
                <w:szCs w:val="24"/>
              </w:rPr>
            </w:pPr>
          </w:p>
        </w:tc>
      </w:tr>
      <w:tr w:rsidR="00C25C9E" w:rsidTr="00C25C9E">
        <w:trPr>
          <w:trHeight w:val="202"/>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iCs/>
                <w:sz w:val="24"/>
                <w:szCs w:val="24"/>
              </w:rPr>
              <w:t xml:space="preserve">Тема 1.6 </w:t>
            </w:r>
            <w:r>
              <w:rPr>
                <w:rFonts w:ascii="Times New Roman" w:eastAsia="Times New Roman" w:hAnsi="Times New Roman" w:cs="Times New Roman"/>
                <w:bCs/>
                <w:iCs/>
                <w:sz w:val="24"/>
                <w:szCs w:val="24"/>
              </w:rPr>
              <w:t>Профессионально-прикладная физическая подготовка</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CA5795">
              <w:rPr>
                <w:rFonts w:ascii="Times New Roman" w:eastAsia="Times New Roman" w:hAnsi="Times New Roman" w:cs="Times New Roman"/>
                <w:sz w:val="24"/>
                <w:szCs w:val="24"/>
              </w:rPr>
              <w:t>ОК 04,ОК 06</w:t>
            </w:r>
            <w:r>
              <w:rPr>
                <w:rFonts w:ascii="Times New Roman" w:eastAsia="Times New Roman" w:hAnsi="Times New Roman" w:cs="Times New Roman"/>
                <w:sz w:val="24"/>
                <w:szCs w:val="24"/>
              </w:rPr>
              <w:t>, ПК1.3</w:t>
            </w:r>
          </w:p>
        </w:tc>
      </w:tr>
      <w:tr w:rsidR="00135F2E" w:rsidTr="00C25C9E">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uppressAutoHyphens/>
              <w:spacing w:after="0" w:line="240" w:lineRule="auto"/>
              <w:jc w:val="center"/>
              <w:rPr>
                <w:rFonts w:ascii="Times New Roman" w:eastAsia="Times New Roman" w:hAnsi="Times New Roman" w:cs="Times New Roman"/>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i/>
                <w:iCs/>
                <w:sz w:val="24"/>
                <w:szCs w:val="24"/>
              </w:rPr>
            </w:pPr>
          </w:p>
        </w:tc>
      </w:tr>
      <w:tr w:rsidR="00135F2E" w:rsidTr="00C25C9E">
        <w:trPr>
          <w:trHeight w:val="241"/>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uppressAutoHyphens/>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i/>
                <w:iCs/>
                <w:sz w:val="24"/>
                <w:szCs w:val="24"/>
              </w:rPr>
            </w:pPr>
          </w:p>
        </w:tc>
      </w:tr>
      <w:tr w:rsidR="00C25C9E" w:rsidTr="00C25C9E">
        <w:trPr>
          <w:trHeight w:val="20"/>
        </w:trPr>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sz w:val="24"/>
                <w:szCs w:val="24"/>
              </w:rPr>
              <w:t>Раздел 2</w:t>
            </w:r>
            <w:r>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58/58</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624920">
              <w:rPr>
                <w:rFonts w:ascii="Times New Roman" w:eastAsia="Times New Roman" w:hAnsi="Times New Roman" w:cs="Times New Roman"/>
                <w:sz w:val="24"/>
                <w:szCs w:val="24"/>
              </w:rPr>
              <w:t>ОК 04,ОК 06</w:t>
            </w:r>
          </w:p>
        </w:tc>
      </w:tr>
      <w:tr w:rsidR="00C25C9E" w:rsidTr="00C25C9E">
        <w:trPr>
          <w:trHeight w:val="20"/>
        </w:trPr>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sz w:val="24"/>
                <w:szCs w:val="24"/>
              </w:rPr>
              <w:t>Профессионально ориентированное содержание</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16/16</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rsidR="00C25C9E" w:rsidRDefault="00C25C9E" w:rsidP="00C25C9E">
            <w:r w:rsidRPr="00624920">
              <w:rPr>
                <w:rFonts w:ascii="Times New Roman" w:eastAsia="Times New Roman" w:hAnsi="Times New Roman" w:cs="Times New Roman"/>
                <w:sz w:val="24"/>
                <w:szCs w:val="24"/>
              </w:rPr>
              <w:t>ОК 04,ОК 06</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ПК1.3</w:t>
            </w:r>
          </w:p>
        </w:tc>
      </w:tr>
      <w:tr w:rsidR="00C25C9E" w:rsidTr="00C25C9E">
        <w:trPr>
          <w:trHeight w:val="288"/>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Тема 2.1 </w:t>
            </w:r>
            <w:r>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624920">
              <w:rPr>
                <w:rFonts w:ascii="Times New Roman" w:eastAsia="Times New Roman" w:hAnsi="Times New Roman" w:cs="Times New Roman"/>
                <w:sz w:val="24"/>
                <w:szCs w:val="24"/>
              </w:rPr>
              <w:t>ОК 04,ОК 06</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 ПК1.3</w:t>
            </w:r>
          </w:p>
          <w:p w:rsidR="00C25C9E" w:rsidRDefault="00C25C9E">
            <w:pPr>
              <w:spacing w:after="0" w:line="240" w:lineRule="auto"/>
              <w:jc w:val="center"/>
              <w:rPr>
                <w:rFonts w:ascii="Times New Roman" w:eastAsia="Times New Roman" w:hAnsi="Times New Roman" w:cs="Times New Roman"/>
                <w:b/>
                <w:bCs/>
                <w:i/>
                <w:sz w:val="24"/>
                <w:szCs w:val="24"/>
              </w:rPr>
            </w:pPr>
          </w:p>
        </w:tc>
      </w:tr>
      <w:tr w:rsidR="00135F2E" w:rsidTr="00C25C9E">
        <w:trPr>
          <w:trHeight w:val="12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
                <w:sz w:val="24"/>
                <w:szCs w:val="24"/>
              </w:rPr>
            </w:pPr>
          </w:p>
        </w:tc>
      </w:tr>
      <w:tr w:rsidR="00135F2E" w:rsidTr="00C25C9E">
        <w:trPr>
          <w:trHeight w:val="82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1.Освоение методики 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
                <w:sz w:val="24"/>
                <w:szCs w:val="24"/>
              </w:rPr>
            </w:pPr>
          </w:p>
        </w:tc>
      </w:tr>
      <w:tr w:rsidR="00135F2E" w:rsidTr="00C25C9E">
        <w:trPr>
          <w:trHeight w:val="43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Cs/>
                <w:sz w:val="24"/>
                <w:szCs w:val="24"/>
                <w:highlight w:val="yellow"/>
              </w:rPr>
            </w:pPr>
            <w:r>
              <w:rPr>
                <w:rFonts w:ascii="Times New Roman" w:hAnsi="Times New Roman" w:cs="Times New Roman"/>
                <w:sz w:val="24"/>
                <w:szCs w:val="24"/>
              </w:rPr>
              <w:t xml:space="preserve">2. </w:t>
            </w:r>
            <w:r>
              <w:rPr>
                <w:rFonts w:ascii="Times New Roman" w:eastAsia="Times New Roman" w:hAnsi="Times New Roman" w:cs="Times New Roman"/>
                <w:bCs/>
                <w:sz w:val="24"/>
                <w:szCs w:val="24"/>
              </w:rPr>
              <w:t>Освоение методики составления и проведения комплексов упражнений различной функциональной направленности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
                <w:sz w:val="24"/>
                <w:szCs w:val="24"/>
              </w:rPr>
            </w:pPr>
          </w:p>
        </w:tc>
      </w:tr>
      <w:tr w:rsidR="00C25C9E" w:rsidTr="00C25C9E">
        <w:trPr>
          <w:trHeight w:val="161"/>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2.2 </w:t>
            </w:r>
            <w:r>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13693B">
              <w:rPr>
                <w:rFonts w:ascii="Times New Roman" w:eastAsia="Times New Roman" w:hAnsi="Times New Roman" w:cs="Times New Roman"/>
                <w:sz w:val="24"/>
                <w:szCs w:val="24"/>
              </w:rPr>
              <w:t>ОК 04,ОК 06</w:t>
            </w:r>
          </w:p>
        </w:tc>
      </w:tr>
      <w:tr w:rsidR="00C25C9E" w:rsidTr="00C25C9E">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Cs/>
                <w:sz w:val="24"/>
                <w:szCs w:val="24"/>
              </w:rPr>
            </w:pPr>
          </w:p>
        </w:tc>
      </w:tr>
      <w:tr w:rsidR="00C25C9E" w:rsidTr="00C25C9E">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rsidR="00C25C9E" w:rsidRDefault="00C25C9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Default="00C25C9E">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Cs/>
                <w:sz w:val="24"/>
                <w:szCs w:val="24"/>
              </w:rPr>
            </w:pPr>
          </w:p>
        </w:tc>
      </w:tr>
      <w:tr w:rsidR="00C25C9E" w:rsidTr="00C25C9E">
        <w:trPr>
          <w:trHeight w:val="195"/>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2.3 </w:t>
            </w:r>
            <w:r>
              <w:rPr>
                <w:rFonts w:ascii="Times New Roman" w:eastAsia="Times New Roman" w:hAnsi="Times New Roman" w:cs="Times New Roman"/>
                <w:sz w:val="24"/>
                <w:szCs w:val="24"/>
              </w:rPr>
              <w:t>М</w:t>
            </w:r>
            <w:r>
              <w:rPr>
                <w:rFonts w:ascii="Times New Roman" w:hAnsi="Times New Roman" w:cs="Times New Roman"/>
                <w:sz w:val="24"/>
                <w:szCs w:val="24"/>
              </w:rPr>
              <w:t>етоды самоконтроля и оценка умственной и физической работоспособности</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13693B">
              <w:rPr>
                <w:rFonts w:ascii="Times New Roman" w:eastAsia="Times New Roman" w:hAnsi="Times New Roman" w:cs="Times New Roman"/>
                <w:sz w:val="24"/>
                <w:szCs w:val="24"/>
              </w:rPr>
              <w:t>ОК 04,ОК 06</w:t>
            </w:r>
          </w:p>
        </w:tc>
      </w:tr>
      <w:tr w:rsidR="00135F2E" w:rsidTr="00C25C9E">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
                <w:sz w:val="24"/>
                <w:szCs w:val="24"/>
              </w:rPr>
            </w:pPr>
          </w:p>
        </w:tc>
      </w:tr>
      <w:tr w:rsidR="00135F2E" w:rsidTr="00C25C9E">
        <w:trPr>
          <w:trHeight w:val="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pStyle w:val="a8"/>
              <w:spacing w:after="0"/>
              <w:ind w:left="0"/>
              <w:rPr>
                <w:rFonts w:ascii="Times New Roman" w:eastAsiaTheme="minorEastAsia" w:hAnsi="Times New Roman" w:cs="Times New Roman"/>
                <w:sz w:val="24"/>
                <w:szCs w:val="24"/>
              </w:rPr>
            </w:pPr>
            <w:r>
              <w:t>4. Применение методов самоконтроля и оценка умственной и физической работоспособности</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tcPr>
          <w:p w:rsidR="006148B2" w:rsidRDefault="006148B2">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
                <w:sz w:val="24"/>
                <w:szCs w:val="24"/>
              </w:rPr>
            </w:pPr>
          </w:p>
        </w:tc>
      </w:tr>
      <w:tr w:rsidR="00C25C9E" w:rsidTr="00C25C9E">
        <w:trPr>
          <w:trHeight w:val="213"/>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2.4.</w:t>
            </w:r>
            <w:r>
              <w:rPr>
                <w:rFonts w:ascii="Times New Roman" w:eastAsia="Times New Roman" w:hAnsi="Times New Roman" w:cs="Times New Roman"/>
                <w:iCs/>
                <w:sz w:val="24"/>
                <w:szCs w:val="24"/>
              </w:rPr>
              <w:t xml:space="preserve"> С</w:t>
            </w:r>
            <w:r>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организации занятий физической </w:t>
            </w:r>
            <w:r>
              <w:rPr>
                <w:rFonts w:ascii="Times New Roman" w:eastAsia="Times New Roman" w:hAnsi="Times New Roman" w:cs="Times New Roman"/>
                <w:bCs/>
                <w:iCs/>
                <w:sz w:val="24"/>
                <w:szCs w:val="24"/>
              </w:rPr>
              <w:lastRenderedPageBreak/>
              <w:t>культурой при решении профессионально-ориентированных задач</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6C02D3">
              <w:rPr>
                <w:rFonts w:ascii="Times New Roman" w:eastAsia="Times New Roman" w:hAnsi="Times New Roman" w:cs="Times New Roman"/>
                <w:sz w:val="24"/>
                <w:szCs w:val="24"/>
              </w:rPr>
              <w:t>ОК 04,ОК 06</w:t>
            </w:r>
            <w:r>
              <w:rPr>
                <w:rFonts w:ascii="Times New Roman" w:eastAsia="Times New Roman" w:hAnsi="Times New Roman" w:cs="Times New Roman"/>
                <w:sz w:val="24"/>
                <w:szCs w:val="24"/>
              </w:rPr>
              <w:t>, ПК1.3</w:t>
            </w:r>
          </w:p>
        </w:tc>
      </w:tr>
      <w:tr w:rsidR="00C25C9E" w:rsidTr="00C25C9E">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iCs/>
                <w:sz w:val="24"/>
                <w:szCs w:val="24"/>
              </w:rPr>
            </w:pPr>
          </w:p>
        </w:tc>
      </w:tr>
      <w:tr w:rsidR="00C25C9E" w:rsidTr="00C25C9E">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25C9E" w:rsidRDefault="00C25C9E">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iCs/>
                <w:sz w:val="24"/>
                <w:szCs w:val="24"/>
              </w:rPr>
            </w:pPr>
          </w:p>
        </w:tc>
      </w:tr>
      <w:tr w:rsidR="00C25C9E" w:rsidTr="00C25C9E">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6. Освоение методики составления и проведения комплексов упражнений для профессионально-прикладной физической подготовки с учётом специфики будущей </w:t>
            </w:r>
            <w:r>
              <w:rPr>
                <w:rFonts w:ascii="Times New Roman" w:eastAsia="Times New Roman" w:hAnsi="Times New Roman" w:cs="Times New Roman"/>
                <w:bCs/>
                <w:sz w:val="24"/>
                <w:szCs w:val="24"/>
              </w:rPr>
              <w:lastRenderedPageBreak/>
              <w:t>профессиональной деятельности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iCs/>
                <w:sz w:val="24"/>
                <w:szCs w:val="24"/>
              </w:rPr>
            </w:pPr>
          </w:p>
        </w:tc>
      </w:tr>
      <w:tr w:rsidR="00C25C9E" w:rsidTr="00C25C9E">
        <w:trPr>
          <w:trHeight w:val="308"/>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Тема 2.5</w:t>
            </w:r>
          </w:p>
          <w:p w:rsidR="00C25C9E" w:rsidRDefault="00C25C9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t>Профессионально-прикладная физическая подготовка</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6C02D3">
              <w:rPr>
                <w:rFonts w:ascii="Times New Roman" w:eastAsia="Times New Roman" w:hAnsi="Times New Roman" w:cs="Times New Roman"/>
                <w:sz w:val="24"/>
                <w:szCs w:val="24"/>
              </w:rPr>
              <w:t>ОК 04,ОК 06</w:t>
            </w:r>
            <w:r>
              <w:rPr>
                <w:rFonts w:ascii="Times New Roman" w:eastAsia="Times New Roman" w:hAnsi="Times New Roman" w:cs="Times New Roman"/>
                <w:sz w:val="24"/>
                <w:szCs w:val="24"/>
              </w:rPr>
              <w:t>, ПК1.3</w:t>
            </w:r>
          </w:p>
        </w:tc>
      </w:tr>
      <w:tr w:rsidR="00135F2E" w:rsidTr="00C25C9E">
        <w:trPr>
          <w:trHeight w:val="2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6"/>
        </w:trPr>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Основное содержание</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10/10</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rsidR="006148B2" w:rsidRDefault="006148B2">
            <w:pPr>
              <w:spacing w:after="0" w:line="240" w:lineRule="auto"/>
              <w:jc w:val="center"/>
              <w:rPr>
                <w:rFonts w:ascii="Times New Roman" w:eastAsia="Times New Roman" w:hAnsi="Times New Roman" w:cs="Times New Roman"/>
                <w:b/>
                <w:bCs/>
                <w:sz w:val="24"/>
                <w:szCs w:val="24"/>
              </w:rPr>
            </w:pPr>
          </w:p>
        </w:tc>
      </w:tr>
      <w:tr w:rsidR="00135F2E" w:rsidTr="00C25C9E">
        <w:trPr>
          <w:trHeight w:val="20"/>
        </w:trPr>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Учебно-тренировочные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10/10</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rsidR="006148B2" w:rsidRDefault="006148B2">
            <w:pPr>
              <w:spacing w:after="0" w:line="240" w:lineRule="auto"/>
              <w:jc w:val="center"/>
              <w:rPr>
                <w:rFonts w:ascii="Times New Roman" w:eastAsia="Times New Roman" w:hAnsi="Times New Roman" w:cs="Times New Roman"/>
                <w:b/>
                <w:bCs/>
                <w:sz w:val="24"/>
                <w:szCs w:val="24"/>
              </w:rPr>
            </w:pPr>
          </w:p>
        </w:tc>
      </w:tr>
      <w:tr w:rsidR="00C25C9E" w:rsidTr="00C25C9E">
        <w:trPr>
          <w:trHeight w:val="305"/>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2.6. </w:t>
            </w:r>
            <w:r>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A966AE">
              <w:rPr>
                <w:rFonts w:ascii="Times New Roman" w:eastAsia="Times New Roman" w:hAnsi="Times New Roman" w:cs="Times New Roman"/>
                <w:sz w:val="24"/>
                <w:szCs w:val="24"/>
              </w:rPr>
              <w:t>ОК 04,ОК 06</w:t>
            </w:r>
          </w:p>
        </w:tc>
      </w:tr>
      <w:tr w:rsidR="00C25C9E" w:rsidTr="00C25C9E">
        <w:trPr>
          <w:trHeight w:val="15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sz w:val="24"/>
                <w:szCs w:val="24"/>
              </w:rPr>
            </w:pPr>
          </w:p>
        </w:tc>
      </w:tr>
      <w:tr w:rsidR="00C25C9E" w:rsidTr="00C25C9E">
        <w:trPr>
          <w:trHeight w:val="58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Освоение </w:t>
            </w:r>
            <w:r>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Pr>
                <w:rFonts w:ascii="Times New Roman" w:eastAsia="Times New Roman" w:hAnsi="Times New Roman" w:cs="Times New Roman"/>
                <w:bCs/>
                <w:iCs/>
                <w:sz w:val="24"/>
                <w:szCs w:val="24"/>
              </w:rPr>
              <w:t>поддержания работоспособности,</w:t>
            </w:r>
            <w:r>
              <w:rPr>
                <w:rFonts w:ascii="Times New Roman" w:eastAsia="Times New Roman" w:hAnsi="Times New Roman" w:cs="Times New Roman"/>
                <w:iCs/>
                <w:sz w:val="24"/>
                <w:szCs w:val="24"/>
              </w:rPr>
              <w:t xml:space="preserve"> развитие основных физических качеств</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Default="00C25C9E">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sz w:val="24"/>
                <w:szCs w:val="24"/>
              </w:rPr>
            </w:pPr>
          </w:p>
        </w:tc>
      </w:tr>
      <w:tr w:rsidR="00C25C9E" w:rsidTr="00C25C9E">
        <w:trPr>
          <w:trHeight w:val="20"/>
        </w:trPr>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i/>
                <w:iCs/>
                <w:sz w:val="24"/>
                <w:szCs w:val="24"/>
              </w:rPr>
              <w:t xml:space="preserve">2.7. Гимнастика </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rsidR="00C25C9E" w:rsidRDefault="00C25C9E">
            <w:pPr>
              <w:spacing w:after="0" w:line="240" w:lineRule="auto"/>
              <w:jc w:val="center"/>
              <w:rPr>
                <w:rFonts w:ascii="Times New Roman" w:eastAsia="Times New Roman" w:hAnsi="Times New Roman" w:cs="Times New Roman"/>
                <w:b/>
                <w:bCs/>
                <w:sz w:val="24"/>
                <w:szCs w:val="24"/>
              </w:rPr>
            </w:pPr>
          </w:p>
        </w:tc>
      </w:tr>
      <w:tr w:rsidR="00C25C9E" w:rsidTr="00C25C9E">
        <w:trPr>
          <w:trHeight w:val="198"/>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
                <w:bCs/>
                <w:iCs/>
                <w:sz w:val="24"/>
                <w:szCs w:val="24"/>
              </w:rPr>
              <w:t xml:space="preserve">Тема 2.7 (1) </w:t>
            </w:r>
            <w:r>
              <w:rPr>
                <w:rFonts w:ascii="Times New Roman" w:eastAsia="Times New Roman" w:hAnsi="Times New Roman" w:cs="Times New Roman"/>
                <w:bCs/>
                <w:iCs/>
                <w:sz w:val="24"/>
                <w:szCs w:val="24"/>
              </w:rPr>
              <w:t xml:space="preserve">Основная гимнастика </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A966AE">
              <w:rPr>
                <w:rFonts w:ascii="Times New Roman" w:eastAsia="Times New Roman" w:hAnsi="Times New Roman" w:cs="Times New Roman"/>
                <w:sz w:val="24"/>
                <w:szCs w:val="24"/>
              </w:rPr>
              <w:t>ОК 04,ОК 06</w:t>
            </w:r>
          </w:p>
        </w:tc>
      </w:tr>
      <w:tr w:rsidR="00135F2E" w:rsidTr="00C25C9E">
        <w:trPr>
          <w:trHeight w:val="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i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Техника безопасности на занятиях гимнастикой. </w:t>
            </w:r>
          </w:p>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строевых упражнений, строевых приёмов: </w:t>
            </w:r>
            <w:r>
              <w:rPr>
                <w:rFonts w:ascii="Times New Roman" w:eastAsia="Times New Roman" w:hAnsi="Times New Roman" w:cs="Times New Roman"/>
                <w:iCs/>
                <w:sz w:val="24"/>
                <w:szCs w:val="24"/>
              </w:rPr>
              <w:t>построений и перестроений, передвижений, размыканий и смыканий,</w:t>
            </w:r>
            <w:r>
              <w:rPr>
                <w:rFonts w:ascii="Times New Roman" w:eastAsia="Times New Roman" w:hAnsi="Times New Roman" w:cs="Times New Roman"/>
                <w:sz w:val="24"/>
                <w:szCs w:val="24"/>
              </w:rPr>
              <w:t xml:space="preserve"> поворотов на месте. </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iCs/>
                <w:sz w:val="24"/>
                <w:szCs w:val="24"/>
              </w:rPr>
            </w:pPr>
          </w:p>
        </w:tc>
      </w:tr>
      <w:tr w:rsidR="00135F2E" w:rsidTr="00C25C9E">
        <w:trPr>
          <w:trHeight w:val="1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14.</w:t>
            </w:r>
            <w:r>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iCs/>
                <w:sz w:val="24"/>
                <w:szCs w:val="24"/>
              </w:rPr>
            </w:pPr>
          </w:p>
        </w:tc>
      </w:tr>
      <w:tr w:rsidR="00135F2E" w:rsidTr="00C25C9E">
        <w:trPr>
          <w:trHeight w:val="237"/>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
                <w:bCs/>
                <w:iCs/>
                <w:sz w:val="24"/>
                <w:szCs w:val="24"/>
              </w:rPr>
              <w:t xml:space="preserve">Тема 2.7 (2) </w:t>
            </w:r>
            <w:r>
              <w:rPr>
                <w:rFonts w:ascii="Times New Roman" w:eastAsia="Times New Roman" w:hAnsi="Times New Roman" w:cs="Times New Roman"/>
                <w:bCs/>
                <w:iCs/>
                <w:sz w:val="24"/>
                <w:szCs w:val="24"/>
              </w:rPr>
              <w:t>Акробатика</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6148B2" w:rsidRDefault="006148B2">
            <w:pPr>
              <w:spacing w:after="0" w:line="240" w:lineRule="auto"/>
              <w:jc w:val="center"/>
              <w:rPr>
                <w:rFonts w:ascii="Times New Roman" w:eastAsia="Times New Roman" w:hAnsi="Times New Roman" w:cs="Times New Roman"/>
                <w:bCs/>
                <w:sz w:val="24"/>
                <w:szCs w:val="24"/>
              </w:rPr>
            </w:pPr>
          </w:p>
        </w:tc>
      </w:tr>
      <w:tr w:rsidR="00135F2E" w:rsidTr="00C25C9E">
        <w:trPr>
          <w:trHeight w:val="23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r>
      <w:tr w:rsidR="00135F2E" w:rsidTr="00C25C9E">
        <w:trPr>
          <w:trHeight w:val="23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15.Освоение акробатических элементов: </w:t>
            </w:r>
            <w:r>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r>
      <w:tr w:rsidR="00135F2E" w:rsidTr="00C25C9E">
        <w:trPr>
          <w:trHeight w:val="23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16.Совершенствование акробатических элементов. Освоение </w:t>
            </w:r>
            <w:r>
              <w:rPr>
                <w:rFonts w:ascii="Times New Roman" w:eastAsia="Times New Roman" w:hAnsi="Times New Roman" w:cs="Times New Roman"/>
                <w:iCs/>
                <w:sz w:val="24"/>
                <w:szCs w:val="24"/>
              </w:rPr>
              <w:t>и совершенствование акробатической комбинации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r>
      <w:tr w:rsidR="00135F2E" w:rsidTr="00C25C9E">
        <w:trPr>
          <w:trHeight w:val="30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iCs/>
                <w:sz w:val="24"/>
                <w:szCs w:val="24"/>
              </w:rPr>
            </w:pPr>
          </w:p>
        </w:tc>
        <w:tc>
          <w:tcPr>
            <w:tcW w:w="719"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b/>
                <w:sz w:val="24"/>
                <w:szCs w:val="24"/>
              </w:rPr>
              <w:t>Девушки</w:t>
            </w:r>
          </w:p>
        </w:tc>
        <w:tc>
          <w:tcPr>
            <w:tcW w:w="2456"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b/>
                <w:sz w:val="24"/>
                <w:szCs w:val="24"/>
              </w:rPr>
              <w:t>Юноши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r>
      <w:tr w:rsidR="00135F2E" w:rsidTr="00C25C9E">
        <w:trPr>
          <w:trHeight w:val="4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iCs/>
                <w:sz w:val="24"/>
                <w:szCs w:val="24"/>
              </w:rPr>
            </w:pPr>
          </w:p>
        </w:tc>
        <w:tc>
          <w:tcPr>
            <w:tcW w:w="7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И.П. -  О.С.: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24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r>
      <w:tr w:rsidR="00135F2E" w:rsidTr="00C25C9E">
        <w:trPr>
          <w:trHeight w:val="134"/>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iCs/>
                <w:sz w:val="24"/>
                <w:szCs w:val="24"/>
              </w:rPr>
              <w:t xml:space="preserve">Тема 2.7 (3) </w:t>
            </w:r>
            <w:r>
              <w:rPr>
                <w:rFonts w:ascii="Times New Roman" w:eastAsia="Times New Roman" w:hAnsi="Times New Roman" w:cs="Times New Roman"/>
                <w:bCs/>
                <w:iCs/>
                <w:sz w:val="24"/>
                <w:szCs w:val="24"/>
              </w:rPr>
              <w:t>А</w:t>
            </w:r>
            <w:r>
              <w:rPr>
                <w:rFonts w:ascii="Times New Roman" w:eastAsia="Times New Roman" w:hAnsi="Times New Roman" w:cs="Times New Roman"/>
                <w:bCs/>
                <w:sz w:val="24"/>
                <w:szCs w:val="24"/>
              </w:rPr>
              <w:t>тлетическая гимнастика</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6148B2" w:rsidRDefault="006148B2">
            <w:pPr>
              <w:spacing w:after="0" w:line="240" w:lineRule="auto"/>
              <w:jc w:val="center"/>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Cs/>
                <w:sz w:val="24"/>
                <w:szCs w:val="24"/>
                <w:highlight w:val="yellow"/>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18.Выполнение упражнений и комплексов упражнений с использованием новых видов фитнесс оборудования.</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highlight w:val="yellow"/>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19.Выполнение упражнений и комплексов упражнений на силовых тренажерах и кардиотренажерах.</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highlight w:val="yellow"/>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Тема 2.7 Самбо (4)</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widowControl w:val="0"/>
              <w:spacing w:after="0" w:line="240" w:lineRule="auto"/>
              <w:rPr>
                <w:rFonts w:ascii="Times New Roman" w:eastAsia="Times New Roman" w:hAnsi="Times New Roman" w:cs="Times New Roman"/>
                <w:sz w:val="24"/>
                <w:szCs w:val="24"/>
                <w:highlight w:val="yellow"/>
                <w:lang w:bidi="ru-RU"/>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6148B2" w:rsidRDefault="006148B2">
            <w:pPr>
              <w:spacing w:after="0" w:line="240" w:lineRule="auto"/>
              <w:jc w:val="center"/>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widowControl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heme="minorEastAsia" w:hAnsi="Times New Roman" w:cs="Times New Roman"/>
                <w:sz w:val="24"/>
                <w:szCs w:val="24"/>
                <w:lang w:bidi="ru-RU"/>
              </w:rPr>
            </w:pPr>
            <w:r>
              <w:rPr>
                <w:rFonts w:ascii="Times New Roman" w:hAnsi="Times New Roman" w:cs="Times New Roman"/>
                <w:sz w:val="24"/>
                <w:szCs w:val="24"/>
                <w:lang w:bidi="ru-RU"/>
              </w:rPr>
              <w:t xml:space="preserve">20.Техника безопасности при занятиях самбо. Специально-подготовительные упражнений для техники самозащиты. </w:t>
            </w:r>
          </w:p>
          <w:p w:rsidR="006148B2" w:rsidRDefault="006148B2">
            <w:pPr>
              <w:spacing w:after="0" w:line="240" w:lineRule="auto"/>
              <w:rPr>
                <w:rFonts w:ascii="Times New Roman" w:hAnsi="Times New Roman" w:cs="Times New Roman"/>
                <w:sz w:val="24"/>
                <w:szCs w:val="24"/>
                <w:lang w:bidi="ru-RU"/>
              </w:rPr>
            </w:pPr>
            <w:r>
              <w:rPr>
                <w:rFonts w:ascii="Times New Roman" w:hAnsi="Times New Roman" w:cs="Times New Roman"/>
                <w:sz w:val="24"/>
                <w:szCs w:val="24"/>
                <w:lang w:bidi="ru-RU"/>
              </w:rPr>
              <w:t>Освоение/совершенствование навыков самостраховки, безопасного падения, освобождения от захватов, уход с линии атаки.</w:t>
            </w:r>
          </w:p>
          <w:p w:rsidR="006148B2" w:rsidRDefault="006148B2">
            <w:pPr>
              <w:spacing w:after="0" w:line="240" w:lineRule="auto"/>
              <w:rPr>
                <w:rFonts w:ascii="Times New Roman" w:eastAsia="Times New Roman" w:hAnsi="Times New Roman" w:cs="Times New Roman"/>
                <w:sz w:val="24"/>
                <w:szCs w:val="24"/>
                <w:lang w:bidi="ru-RU"/>
              </w:rPr>
            </w:pPr>
            <w:r>
              <w:rPr>
                <w:rFonts w:ascii="Times New Roman" w:hAnsi="Times New Roman" w:cs="Times New Roman"/>
                <w:sz w:val="24"/>
                <w:szCs w:val="24"/>
                <w:lang w:bidi="ru-RU"/>
              </w:rPr>
              <w:t xml:space="preserve">Силовые упражнения и единоборства в парах. </w:t>
            </w:r>
            <w:r>
              <w:rPr>
                <w:rFonts w:ascii="Times New Roman" w:hAnsi="Times New Roman" w:cs="Times New Roman"/>
                <w:sz w:val="24"/>
                <w:szCs w:val="24"/>
              </w:rPr>
              <w:t>Игровые ситуации и подвижные игры</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i/>
                <w:iCs/>
                <w:sz w:val="24"/>
                <w:szCs w:val="24"/>
              </w:rPr>
              <w:t xml:space="preserve">2.8 Спортивные игры </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20/20</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rsidR="006148B2" w:rsidRDefault="006148B2">
            <w:pPr>
              <w:spacing w:after="0" w:line="240" w:lineRule="auto"/>
              <w:jc w:val="center"/>
              <w:rPr>
                <w:rFonts w:ascii="Times New Roman" w:eastAsia="Times New Roman" w:hAnsi="Times New Roman" w:cs="Times New Roman"/>
                <w:b/>
                <w:bCs/>
                <w:sz w:val="24"/>
                <w:szCs w:val="24"/>
              </w:rPr>
            </w:pPr>
          </w:p>
        </w:tc>
      </w:tr>
      <w:tr w:rsidR="00135F2E" w:rsidTr="00C25C9E">
        <w:trPr>
          <w:trHeight w:val="255"/>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sz w:val="24"/>
                <w:szCs w:val="24"/>
              </w:rPr>
              <w:t xml:space="preserve">Тема 2.8 (1) </w:t>
            </w:r>
            <w:r>
              <w:rPr>
                <w:rFonts w:ascii="Times New Roman" w:eastAsia="Times New Roman" w:hAnsi="Times New Roman" w:cs="Times New Roman"/>
                <w:bCs/>
                <w:sz w:val="24"/>
                <w:szCs w:val="24"/>
              </w:rPr>
              <w:t>Футбол</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6148B2" w:rsidRDefault="006148B2">
            <w:pPr>
              <w:spacing w:after="0" w:line="240" w:lineRule="auto"/>
              <w:jc w:val="center"/>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highlight w:val="yellow"/>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highlight w:val="yellow"/>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41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highlight w:val="yellow"/>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22.Правила игры и методика судейства. </w:t>
            </w:r>
            <w:r>
              <w:rPr>
                <w:rFonts w:ascii="Times New Roman" w:hAnsi="Times New Roman" w:cs="Times New Roman"/>
                <w:sz w:val="24"/>
                <w:szCs w:val="24"/>
              </w:rPr>
              <w:t>Техника нападения. Действия игрока без мяча: освобождение от опеки противника</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32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highlight w:val="yellow"/>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highlight w:val="yellow"/>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b/>
                <w:bCs/>
                <w:sz w:val="24"/>
                <w:szCs w:val="24"/>
              </w:rPr>
              <w:t xml:space="preserve">Тема 2.8 (2) </w:t>
            </w:r>
            <w:r>
              <w:rPr>
                <w:rFonts w:ascii="Times New Roman" w:eastAsia="Times New Roman" w:hAnsi="Times New Roman" w:cs="Times New Roman"/>
                <w:bCs/>
                <w:sz w:val="24"/>
                <w:szCs w:val="24"/>
              </w:rPr>
              <w:t>Баскетбол</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25.Техника безопасности на занятиях баскетболом. Освоение и совершенствование техники выполнения приёмов игры:</w:t>
            </w:r>
          </w:p>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26.Освоение и совершенствование приёмов тактики защиты и нападения</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 Выполнение технико-тактических приёмов в игровой деятельности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6148B2" w:rsidRDefault="006148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2.8 (3) </w:t>
            </w:r>
            <w:r>
              <w:rPr>
                <w:rFonts w:ascii="Times New Roman" w:eastAsia="Times New Roman" w:hAnsi="Times New Roman" w:cs="Times New Roman"/>
                <w:bCs/>
                <w:sz w:val="24"/>
                <w:szCs w:val="24"/>
              </w:rPr>
              <w:t xml:space="preserve">Волейбол </w:t>
            </w:r>
          </w:p>
          <w:p w:rsidR="006148B2" w:rsidRDefault="006148B2">
            <w:pPr>
              <w:spacing w:after="0" w:line="240" w:lineRule="auto"/>
              <w:jc w:val="both"/>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6148B2" w:rsidRDefault="006148B2">
            <w:pPr>
              <w:spacing w:after="0" w:line="240" w:lineRule="auto"/>
              <w:jc w:val="center"/>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28.Техника безопасности на занятиях волейболом. Освоение и совершенствование техники </w:t>
            </w:r>
            <w:r>
              <w:rPr>
                <w:rFonts w:ascii="Times New Roman" w:eastAsia="Times New Roman" w:hAnsi="Times New Roman" w:cs="Times New Roman"/>
                <w:sz w:val="24"/>
                <w:szCs w:val="24"/>
              </w:rPr>
              <w:lastRenderedPageBreak/>
              <w:t>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Освоение/совершенствование приёмов тактики защиты и нападения</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технико-тактических приёмов в игровой деятельности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C25C9E" w:rsidTr="00C25C9E">
        <w:trPr>
          <w:trHeight w:val="292"/>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sz w:val="24"/>
                <w:szCs w:val="24"/>
              </w:rPr>
              <w:t>Тема 2.8</w:t>
            </w:r>
            <w:r>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особенности</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A95937">
              <w:rPr>
                <w:rFonts w:ascii="Times New Roman" w:eastAsia="Times New Roman" w:hAnsi="Times New Roman" w:cs="Times New Roman"/>
                <w:sz w:val="24"/>
                <w:szCs w:val="24"/>
              </w:rPr>
              <w:t>ОК 04,ОК 06</w:t>
            </w:r>
          </w:p>
        </w:tc>
      </w:tr>
      <w:tr w:rsidR="00C25C9E" w:rsidTr="00C25C9E">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C25C9E" w:rsidRDefault="00C25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sz w:val="24"/>
                <w:szCs w:val="24"/>
              </w:rPr>
            </w:pPr>
          </w:p>
        </w:tc>
      </w:tr>
      <w:tr w:rsidR="00C25C9E" w:rsidTr="00C25C9E">
        <w:trPr>
          <w:trHeight w:val="26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 (шахматы)</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Default="00C25C9E">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sz w:val="24"/>
                <w:szCs w:val="24"/>
              </w:rPr>
            </w:pPr>
          </w:p>
        </w:tc>
      </w:tr>
      <w:tr w:rsidR="00C25C9E" w:rsidTr="00C25C9E">
        <w:trPr>
          <w:trHeight w:val="335"/>
        </w:trPr>
        <w:tc>
          <w:tcPr>
            <w:tcW w:w="7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Тема 2.9</w:t>
            </w:r>
            <w:r>
              <w:rPr>
                <w:rFonts w:ascii="Times New Roman" w:eastAsia="Times New Roman" w:hAnsi="Times New Roman" w:cs="Times New Roman"/>
                <w:bCs/>
                <w:iCs/>
                <w:sz w:val="24"/>
                <w:szCs w:val="24"/>
              </w:rPr>
              <w:t xml:space="preserve"> Лёгкая атлетика </w:t>
            </w: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12/12</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r w:rsidRPr="00A95937">
              <w:rPr>
                <w:rFonts w:ascii="Times New Roman" w:eastAsia="Times New Roman" w:hAnsi="Times New Roman" w:cs="Times New Roman"/>
                <w:sz w:val="24"/>
                <w:szCs w:val="24"/>
              </w:rPr>
              <w:t>ОК 04,ОК 06</w:t>
            </w:r>
          </w:p>
        </w:tc>
      </w:tr>
      <w:tr w:rsidR="00135F2E" w:rsidTr="00C25C9E">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Практические занятия</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7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148B2" w:rsidRDefault="006148B2">
            <w:pPr>
              <w:spacing w:after="0" w:line="240" w:lineRule="auto"/>
              <w:jc w:val="center"/>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 Совершенствование техники спринтерского бега</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 Совершенствование техники (кроссового бега, средние и длинные дистанции (2 000 м (девушки) и 3 000 м (юноши))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 Совершенствование техники эстафетного бега (4 *100 м, 4*400 м; бега по прямой с различной скоростью)</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35. Совершенствование техники прыжка в длину с разбега</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 Совершенствование техники прыжка в высоту с разбега</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37.Совершенствование техники метания гранаты весом 500 г (девушки) и 700 г (юноши); </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135F2E" w:rsidTr="00C25C9E">
        <w:trPr>
          <w:trHeight w:val="26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iCs/>
                <w:sz w:val="24"/>
                <w:szCs w:val="24"/>
              </w:rPr>
            </w:pPr>
          </w:p>
        </w:tc>
        <w:tc>
          <w:tcPr>
            <w:tcW w:w="3175"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38. Развитие физических способностей средствами лёгкой атлетики Подвижные игры и эстафеты с элементами легкой атлетики.</w:t>
            </w:r>
          </w:p>
        </w:tc>
        <w:tc>
          <w:tcPr>
            <w:tcW w:w="51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Cs/>
                <w:sz w:val="24"/>
                <w:szCs w:val="24"/>
              </w:rPr>
            </w:pPr>
          </w:p>
        </w:tc>
        <w:tc>
          <w:tcPr>
            <w:tcW w:w="60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6148B2">
            <w:pPr>
              <w:spacing w:after="0" w:line="240" w:lineRule="auto"/>
              <w:rPr>
                <w:rFonts w:ascii="Times New Roman" w:eastAsia="Times New Roman" w:hAnsi="Times New Roman" w:cs="Times New Roman"/>
                <w:b/>
                <w:bCs/>
                <w:sz w:val="24"/>
                <w:szCs w:val="24"/>
              </w:rPr>
            </w:pPr>
          </w:p>
        </w:tc>
      </w:tr>
      <w:tr w:rsidR="00C25C9E" w:rsidTr="00C25C9E">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C25C9E" w:rsidRDefault="00C25C9E">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Примерная тематика самостоятельных (внеаудиторная) работ</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Pr="003715A6" w:rsidRDefault="00C25C9E">
            <w:pPr>
              <w:spacing w:after="0" w:line="240" w:lineRule="auto"/>
              <w:jc w:val="center"/>
              <w:rPr>
                <w:rFonts w:ascii="Times New Roman" w:eastAsia="Times New Roman" w:hAnsi="Times New Roman" w:cs="Times New Roman"/>
                <w:i/>
                <w:sz w:val="24"/>
                <w:szCs w:val="24"/>
              </w:rPr>
            </w:pPr>
            <w:r w:rsidRPr="003715A6">
              <w:rPr>
                <w:rFonts w:ascii="Times New Roman" w:eastAsia="Times New Roman" w:hAnsi="Times New Roman" w:cs="Times New Roman"/>
                <w:i/>
                <w:sz w:val="24"/>
                <w:szCs w:val="24"/>
              </w:rPr>
              <w:t>36</w:t>
            </w:r>
          </w:p>
        </w:tc>
        <w:tc>
          <w:tcPr>
            <w:tcW w:w="603" w:type="pct"/>
            <w:vMerge w:val="restart"/>
            <w:tcBorders>
              <w:top w:val="single" w:sz="4" w:space="0" w:color="auto"/>
              <w:left w:val="single" w:sz="4" w:space="0" w:color="auto"/>
              <w:right w:val="single" w:sz="4" w:space="0" w:color="auto"/>
            </w:tcBorders>
            <w:shd w:val="clear" w:color="auto" w:fill="FFFFFF" w:themeFill="background1"/>
          </w:tcPr>
          <w:p w:rsidR="00C25C9E" w:rsidRDefault="00C25C9E" w:rsidP="00C25C9E">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ОК 04,ОК 06</w:t>
            </w:r>
          </w:p>
          <w:p w:rsidR="00C25C9E" w:rsidRDefault="00C25C9E" w:rsidP="00053A6B">
            <w:pPr>
              <w:spacing w:after="0" w:line="240" w:lineRule="auto"/>
              <w:jc w:val="center"/>
              <w:rPr>
                <w:rFonts w:ascii="Times New Roman" w:eastAsia="Times New Roman" w:hAnsi="Times New Roman" w:cs="Times New Roman"/>
                <w:iCs/>
                <w:sz w:val="24"/>
                <w:szCs w:val="24"/>
              </w:rPr>
            </w:pPr>
          </w:p>
        </w:tc>
      </w:tr>
      <w:tr w:rsidR="00C25C9E" w:rsidTr="00C25C9E">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C25C9E" w:rsidRPr="003715A6" w:rsidRDefault="00C25C9E">
            <w:pPr>
              <w:suppressAutoHyphens/>
              <w:spacing w:after="0" w:line="240" w:lineRule="auto"/>
              <w:rPr>
                <w:rFonts w:ascii="Times New Roman" w:eastAsia="Times New Roman" w:hAnsi="Times New Roman" w:cs="Times New Roman"/>
                <w:b/>
              </w:rPr>
            </w:pPr>
            <w:r>
              <w:rPr>
                <w:rFonts w:ascii="Times New Roman" w:hAnsi="Times New Roman"/>
                <w:iCs/>
              </w:rPr>
              <w:t>1.</w:t>
            </w:r>
            <w:r w:rsidRPr="003715A6">
              <w:rPr>
                <w:rFonts w:ascii="Times New Roman" w:hAnsi="Times New Roman"/>
                <w:iCs/>
              </w:rPr>
              <w:t>Техника бега  на  средние и длинные дистанции, бег с препятствиями</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Pr="003715A6" w:rsidRDefault="00C25C9E">
            <w:pPr>
              <w:spacing w:after="0" w:line="240" w:lineRule="auto"/>
              <w:jc w:val="center"/>
              <w:rPr>
                <w:rFonts w:ascii="Times New Roman" w:eastAsia="Times New Roman" w:hAnsi="Times New Roman" w:cs="Times New Roman"/>
                <w:i/>
                <w:sz w:val="24"/>
                <w:szCs w:val="24"/>
              </w:rPr>
            </w:pPr>
            <w:r w:rsidRPr="003715A6">
              <w:rPr>
                <w:rFonts w:ascii="Times New Roman" w:eastAsia="Times New Roman" w:hAnsi="Times New Roman" w:cs="Times New Roman"/>
                <w:i/>
                <w:sz w:val="24"/>
                <w:szCs w:val="24"/>
              </w:rPr>
              <w:t>6</w:t>
            </w:r>
          </w:p>
        </w:tc>
        <w:tc>
          <w:tcPr>
            <w:tcW w:w="603" w:type="pct"/>
            <w:vMerge/>
            <w:tcBorders>
              <w:left w:val="single" w:sz="4" w:space="0" w:color="auto"/>
              <w:right w:val="single" w:sz="4" w:space="0" w:color="auto"/>
            </w:tcBorders>
            <w:shd w:val="clear" w:color="auto" w:fill="FFFFFF" w:themeFill="background1"/>
          </w:tcPr>
          <w:p w:rsidR="00C25C9E" w:rsidRDefault="00C25C9E" w:rsidP="00053A6B">
            <w:pPr>
              <w:spacing w:after="0" w:line="240" w:lineRule="auto"/>
              <w:jc w:val="center"/>
              <w:rPr>
                <w:rFonts w:ascii="Times New Roman" w:eastAsia="Times New Roman" w:hAnsi="Times New Roman" w:cs="Times New Roman"/>
                <w:iCs/>
                <w:sz w:val="24"/>
                <w:szCs w:val="24"/>
              </w:rPr>
            </w:pPr>
          </w:p>
        </w:tc>
      </w:tr>
      <w:tr w:rsidR="00C25C9E" w:rsidTr="00C25C9E">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C25C9E" w:rsidRPr="003715A6" w:rsidRDefault="00C25C9E">
            <w:pPr>
              <w:suppressAutoHyphens/>
              <w:spacing w:after="0" w:line="240" w:lineRule="auto"/>
              <w:rPr>
                <w:rFonts w:ascii="Times New Roman" w:eastAsia="Times New Roman" w:hAnsi="Times New Roman" w:cs="Times New Roman"/>
                <w:b/>
              </w:rPr>
            </w:pPr>
            <w:r>
              <w:rPr>
                <w:rFonts w:ascii="Times New Roman" w:hAnsi="Times New Roman"/>
                <w:iCs/>
              </w:rPr>
              <w:t>2.</w:t>
            </w:r>
            <w:r w:rsidRPr="003715A6">
              <w:rPr>
                <w:rFonts w:ascii="Times New Roman" w:hAnsi="Times New Roman"/>
                <w:iCs/>
              </w:rPr>
              <w:t>Выполнение комплекса  упражнений для развития быстроты</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Pr="003715A6" w:rsidRDefault="00C25C9E">
            <w:pPr>
              <w:spacing w:after="0" w:line="240" w:lineRule="auto"/>
              <w:jc w:val="center"/>
              <w:rPr>
                <w:rFonts w:ascii="Times New Roman" w:eastAsia="Times New Roman" w:hAnsi="Times New Roman" w:cs="Times New Roman"/>
                <w:i/>
                <w:sz w:val="24"/>
                <w:szCs w:val="24"/>
              </w:rPr>
            </w:pPr>
            <w:r w:rsidRPr="003715A6">
              <w:rPr>
                <w:rFonts w:ascii="Times New Roman" w:eastAsia="Times New Roman" w:hAnsi="Times New Roman" w:cs="Times New Roman"/>
                <w:i/>
                <w:sz w:val="24"/>
                <w:szCs w:val="24"/>
              </w:rPr>
              <w:t>6</w:t>
            </w:r>
          </w:p>
        </w:tc>
        <w:tc>
          <w:tcPr>
            <w:tcW w:w="603" w:type="pct"/>
            <w:vMerge/>
            <w:tcBorders>
              <w:left w:val="single" w:sz="4" w:space="0" w:color="auto"/>
              <w:right w:val="single" w:sz="4" w:space="0" w:color="auto"/>
            </w:tcBorders>
            <w:shd w:val="clear" w:color="auto" w:fill="FFFFFF" w:themeFill="background1"/>
          </w:tcPr>
          <w:p w:rsidR="00C25C9E" w:rsidRDefault="00C25C9E" w:rsidP="00053A6B">
            <w:pPr>
              <w:spacing w:after="0" w:line="240" w:lineRule="auto"/>
              <w:jc w:val="center"/>
              <w:rPr>
                <w:rFonts w:ascii="Times New Roman" w:eastAsia="Times New Roman" w:hAnsi="Times New Roman" w:cs="Times New Roman"/>
                <w:iCs/>
                <w:sz w:val="24"/>
                <w:szCs w:val="24"/>
              </w:rPr>
            </w:pPr>
          </w:p>
        </w:tc>
      </w:tr>
      <w:tr w:rsidR="00C25C9E" w:rsidTr="00C25C9E">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C25C9E" w:rsidRPr="003715A6" w:rsidRDefault="00C25C9E">
            <w:pPr>
              <w:suppressAutoHyphens/>
              <w:spacing w:after="0" w:line="240" w:lineRule="auto"/>
              <w:rPr>
                <w:rFonts w:ascii="Times New Roman" w:eastAsia="Times New Roman" w:hAnsi="Times New Roman" w:cs="Times New Roman"/>
                <w:b/>
              </w:rPr>
            </w:pPr>
            <w:r>
              <w:rPr>
                <w:rFonts w:ascii="Times New Roman" w:hAnsi="Times New Roman"/>
                <w:iCs/>
              </w:rPr>
              <w:t>3.</w:t>
            </w:r>
            <w:r w:rsidRPr="003715A6">
              <w:rPr>
                <w:rFonts w:ascii="Times New Roman" w:hAnsi="Times New Roman"/>
                <w:iCs/>
              </w:rPr>
              <w:t>Составление и проведение комплексов утренней, вводной и производственной гимнастики</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Pr="003715A6" w:rsidRDefault="00C25C9E">
            <w:pPr>
              <w:spacing w:after="0" w:line="240" w:lineRule="auto"/>
              <w:jc w:val="center"/>
              <w:rPr>
                <w:rFonts w:ascii="Times New Roman" w:eastAsia="Times New Roman" w:hAnsi="Times New Roman" w:cs="Times New Roman"/>
                <w:i/>
                <w:sz w:val="24"/>
                <w:szCs w:val="24"/>
              </w:rPr>
            </w:pPr>
            <w:r w:rsidRPr="003715A6">
              <w:rPr>
                <w:rFonts w:ascii="Times New Roman" w:eastAsia="Times New Roman" w:hAnsi="Times New Roman" w:cs="Times New Roman"/>
                <w:i/>
                <w:sz w:val="24"/>
                <w:szCs w:val="24"/>
              </w:rPr>
              <w:t>6</w:t>
            </w:r>
          </w:p>
        </w:tc>
        <w:tc>
          <w:tcPr>
            <w:tcW w:w="603" w:type="pct"/>
            <w:vMerge/>
            <w:tcBorders>
              <w:left w:val="single" w:sz="4" w:space="0" w:color="auto"/>
              <w:right w:val="single" w:sz="4" w:space="0" w:color="auto"/>
            </w:tcBorders>
            <w:shd w:val="clear" w:color="auto" w:fill="FFFFFF" w:themeFill="background1"/>
          </w:tcPr>
          <w:p w:rsidR="00C25C9E" w:rsidRDefault="00C25C9E" w:rsidP="00053A6B">
            <w:pPr>
              <w:spacing w:after="0" w:line="240" w:lineRule="auto"/>
              <w:jc w:val="center"/>
              <w:rPr>
                <w:rFonts w:ascii="Times New Roman" w:eastAsia="Times New Roman" w:hAnsi="Times New Roman" w:cs="Times New Roman"/>
                <w:iCs/>
                <w:sz w:val="24"/>
                <w:szCs w:val="24"/>
              </w:rPr>
            </w:pPr>
          </w:p>
        </w:tc>
      </w:tr>
      <w:tr w:rsidR="00C25C9E" w:rsidTr="00C25C9E">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C25C9E" w:rsidRPr="003715A6" w:rsidRDefault="00C25C9E" w:rsidP="003715A6">
            <w:pPr>
              <w:rPr>
                <w:rFonts w:ascii="Times New Roman" w:hAnsi="Times New Roman"/>
                <w:iCs/>
              </w:rPr>
            </w:pPr>
            <w:r>
              <w:rPr>
                <w:rFonts w:ascii="Times New Roman" w:hAnsi="Times New Roman"/>
                <w:iCs/>
              </w:rPr>
              <w:t>4.</w:t>
            </w:r>
            <w:r w:rsidRPr="003715A6">
              <w:rPr>
                <w:rFonts w:ascii="Times New Roman" w:hAnsi="Times New Roman"/>
                <w:iCs/>
              </w:rPr>
              <w:t>Пульсометрия после отжиманий Работа со справочной литературой</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Pr="003715A6" w:rsidRDefault="00C25C9E">
            <w:pPr>
              <w:spacing w:after="0" w:line="240" w:lineRule="auto"/>
              <w:jc w:val="center"/>
              <w:rPr>
                <w:rFonts w:ascii="Times New Roman" w:eastAsia="Times New Roman" w:hAnsi="Times New Roman" w:cs="Times New Roman"/>
                <w:i/>
                <w:sz w:val="24"/>
                <w:szCs w:val="24"/>
              </w:rPr>
            </w:pPr>
            <w:r w:rsidRPr="003715A6">
              <w:rPr>
                <w:rFonts w:ascii="Times New Roman" w:eastAsia="Times New Roman" w:hAnsi="Times New Roman" w:cs="Times New Roman"/>
                <w:i/>
                <w:sz w:val="24"/>
                <w:szCs w:val="24"/>
              </w:rPr>
              <w:t>6</w:t>
            </w:r>
          </w:p>
        </w:tc>
        <w:tc>
          <w:tcPr>
            <w:tcW w:w="603" w:type="pct"/>
            <w:vMerge/>
            <w:tcBorders>
              <w:left w:val="single" w:sz="4" w:space="0" w:color="auto"/>
              <w:right w:val="single" w:sz="4" w:space="0" w:color="auto"/>
            </w:tcBorders>
            <w:shd w:val="clear" w:color="auto" w:fill="FFFFFF" w:themeFill="background1"/>
          </w:tcPr>
          <w:p w:rsidR="00C25C9E" w:rsidRDefault="00C25C9E" w:rsidP="00053A6B">
            <w:pPr>
              <w:spacing w:after="0" w:line="240" w:lineRule="auto"/>
              <w:jc w:val="center"/>
              <w:rPr>
                <w:rFonts w:ascii="Times New Roman" w:eastAsia="Times New Roman" w:hAnsi="Times New Roman" w:cs="Times New Roman"/>
                <w:iCs/>
                <w:sz w:val="24"/>
                <w:szCs w:val="24"/>
              </w:rPr>
            </w:pPr>
          </w:p>
        </w:tc>
      </w:tr>
      <w:tr w:rsidR="00C25C9E" w:rsidTr="00C25C9E">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C25C9E" w:rsidRPr="003715A6" w:rsidRDefault="00C25C9E">
            <w:pPr>
              <w:suppressAutoHyphens/>
              <w:spacing w:after="0" w:line="240" w:lineRule="auto"/>
              <w:rPr>
                <w:rFonts w:ascii="Times New Roman" w:eastAsia="Times New Roman" w:hAnsi="Times New Roman" w:cs="Times New Roman"/>
                <w:b/>
              </w:rPr>
            </w:pPr>
            <w:r>
              <w:rPr>
                <w:rFonts w:ascii="Times New Roman" w:hAnsi="Times New Roman"/>
                <w:iCs/>
              </w:rPr>
              <w:t>5.</w:t>
            </w:r>
            <w:r w:rsidRPr="003715A6">
              <w:rPr>
                <w:rFonts w:ascii="Times New Roman" w:hAnsi="Times New Roman"/>
                <w:iCs/>
              </w:rPr>
              <w:t>Комплекс разминочных упражнений</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Pr="003715A6" w:rsidRDefault="00C25C9E">
            <w:pPr>
              <w:spacing w:after="0" w:line="240" w:lineRule="auto"/>
              <w:jc w:val="center"/>
              <w:rPr>
                <w:rFonts w:ascii="Times New Roman" w:eastAsia="Times New Roman" w:hAnsi="Times New Roman" w:cs="Times New Roman"/>
                <w:i/>
                <w:sz w:val="24"/>
                <w:szCs w:val="24"/>
              </w:rPr>
            </w:pPr>
            <w:r w:rsidRPr="003715A6">
              <w:rPr>
                <w:rFonts w:ascii="Times New Roman" w:eastAsia="Times New Roman" w:hAnsi="Times New Roman" w:cs="Times New Roman"/>
                <w:i/>
                <w:sz w:val="24"/>
                <w:szCs w:val="24"/>
              </w:rPr>
              <w:t>6</w:t>
            </w:r>
          </w:p>
        </w:tc>
        <w:tc>
          <w:tcPr>
            <w:tcW w:w="603" w:type="pct"/>
            <w:vMerge/>
            <w:tcBorders>
              <w:left w:val="single" w:sz="4" w:space="0" w:color="auto"/>
              <w:right w:val="single" w:sz="4" w:space="0" w:color="auto"/>
            </w:tcBorders>
            <w:shd w:val="clear" w:color="auto" w:fill="FFFFFF" w:themeFill="background1"/>
          </w:tcPr>
          <w:p w:rsidR="00C25C9E" w:rsidRDefault="00C25C9E" w:rsidP="00053A6B">
            <w:pPr>
              <w:spacing w:after="0" w:line="240" w:lineRule="auto"/>
              <w:jc w:val="center"/>
              <w:rPr>
                <w:rFonts w:ascii="Times New Roman" w:eastAsia="Times New Roman" w:hAnsi="Times New Roman" w:cs="Times New Roman"/>
                <w:iCs/>
                <w:sz w:val="24"/>
                <w:szCs w:val="24"/>
              </w:rPr>
            </w:pPr>
          </w:p>
        </w:tc>
      </w:tr>
      <w:tr w:rsidR="00C25C9E" w:rsidTr="00C25C9E">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C25C9E" w:rsidRPr="003715A6" w:rsidRDefault="00C25C9E">
            <w:pPr>
              <w:suppressAutoHyphens/>
              <w:spacing w:after="0" w:line="240" w:lineRule="auto"/>
              <w:rPr>
                <w:rFonts w:ascii="Times New Roman" w:eastAsia="Times New Roman" w:hAnsi="Times New Roman" w:cs="Times New Roman"/>
                <w:b/>
              </w:rPr>
            </w:pPr>
            <w:r>
              <w:rPr>
                <w:rFonts w:ascii="Times New Roman" w:hAnsi="Times New Roman"/>
                <w:iCs/>
              </w:rPr>
              <w:lastRenderedPageBreak/>
              <w:t>6.</w:t>
            </w:r>
            <w:r w:rsidRPr="003715A6">
              <w:rPr>
                <w:rFonts w:ascii="Times New Roman" w:hAnsi="Times New Roman"/>
                <w:iCs/>
              </w:rPr>
              <w:t>Сила и выносливость, как физическое качество</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25C9E" w:rsidRPr="003715A6" w:rsidRDefault="00C25C9E">
            <w:pPr>
              <w:spacing w:after="0" w:line="240" w:lineRule="auto"/>
              <w:jc w:val="center"/>
              <w:rPr>
                <w:rFonts w:ascii="Times New Roman" w:eastAsia="Times New Roman" w:hAnsi="Times New Roman" w:cs="Times New Roman"/>
                <w:i/>
                <w:sz w:val="24"/>
                <w:szCs w:val="24"/>
              </w:rPr>
            </w:pPr>
            <w:r w:rsidRPr="003715A6">
              <w:rPr>
                <w:rFonts w:ascii="Times New Roman" w:eastAsia="Times New Roman" w:hAnsi="Times New Roman" w:cs="Times New Roman"/>
                <w:i/>
                <w:sz w:val="24"/>
                <w:szCs w:val="24"/>
              </w:rPr>
              <w:t>6</w:t>
            </w:r>
          </w:p>
        </w:tc>
        <w:tc>
          <w:tcPr>
            <w:tcW w:w="603" w:type="pct"/>
            <w:vMerge/>
            <w:tcBorders>
              <w:left w:val="single" w:sz="4" w:space="0" w:color="auto"/>
              <w:right w:val="single" w:sz="4" w:space="0" w:color="auto"/>
            </w:tcBorders>
            <w:shd w:val="clear" w:color="auto" w:fill="FFFFFF" w:themeFill="background1"/>
          </w:tcPr>
          <w:p w:rsidR="00C25C9E" w:rsidRDefault="00C25C9E" w:rsidP="00053A6B">
            <w:pPr>
              <w:spacing w:after="0" w:line="240" w:lineRule="auto"/>
              <w:jc w:val="center"/>
              <w:rPr>
                <w:rFonts w:ascii="Times New Roman" w:eastAsia="Times New Roman" w:hAnsi="Times New Roman" w:cs="Times New Roman"/>
                <w:iCs/>
                <w:sz w:val="24"/>
                <w:szCs w:val="24"/>
              </w:rPr>
            </w:pPr>
          </w:p>
        </w:tc>
      </w:tr>
      <w:tr w:rsidR="00C25C9E" w:rsidTr="00C25C9E">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C25C9E" w:rsidRDefault="00C25C9E">
            <w:pPr>
              <w:suppressAutoHyphen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25C9E" w:rsidRDefault="00C25C9E">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w:t>
            </w:r>
          </w:p>
        </w:tc>
        <w:tc>
          <w:tcPr>
            <w:tcW w:w="603" w:type="pct"/>
            <w:vMerge/>
            <w:tcBorders>
              <w:left w:val="single" w:sz="4" w:space="0" w:color="auto"/>
              <w:bottom w:val="single" w:sz="4" w:space="0" w:color="auto"/>
              <w:right w:val="single" w:sz="4" w:space="0" w:color="auto"/>
            </w:tcBorders>
            <w:shd w:val="clear" w:color="auto" w:fill="FFFFFF" w:themeFill="background1"/>
            <w:hideMark/>
          </w:tcPr>
          <w:p w:rsidR="00C25C9E" w:rsidRDefault="00C25C9E">
            <w:pPr>
              <w:spacing w:after="0" w:line="240" w:lineRule="auto"/>
              <w:jc w:val="center"/>
              <w:rPr>
                <w:rFonts w:ascii="Times New Roman" w:eastAsia="Times New Roman" w:hAnsi="Times New Roman" w:cs="Times New Roman"/>
                <w:b/>
                <w:i/>
                <w:sz w:val="24"/>
                <w:szCs w:val="24"/>
              </w:rPr>
            </w:pPr>
          </w:p>
        </w:tc>
      </w:tr>
      <w:tr w:rsidR="00135F2E" w:rsidTr="00C25C9E">
        <w:trPr>
          <w:trHeight w:val="20"/>
        </w:trPr>
        <w:tc>
          <w:tcPr>
            <w:tcW w:w="3880"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6148B2" w:rsidRDefault="006148B2">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148B2" w:rsidRDefault="008C6BFA">
            <w:pPr>
              <w:spacing w:after="0" w:line="240" w:lineRule="auto"/>
              <w:jc w:val="center"/>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108</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tcPr>
          <w:p w:rsidR="006148B2" w:rsidRDefault="006148B2">
            <w:pPr>
              <w:spacing w:after="0" w:line="240" w:lineRule="auto"/>
              <w:rPr>
                <w:rFonts w:ascii="Times New Roman" w:eastAsia="Times New Roman" w:hAnsi="Times New Roman" w:cs="Times New Roman"/>
                <w:b/>
                <w:bCs/>
                <w:i/>
                <w:sz w:val="24"/>
                <w:szCs w:val="24"/>
              </w:rPr>
            </w:pPr>
          </w:p>
        </w:tc>
      </w:tr>
    </w:tbl>
    <w:p w:rsidR="00340C2D" w:rsidRPr="004D5650" w:rsidRDefault="00340C2D" w:rsidP="00340C2D">
      <w:pPr>
        <w:spacing w:after="0" w:line="240" w:lineRule="auto"/>
        <w:rPr>
          <w:rFonts w:ascii="Times New Roman" w:eastAsia="Times New Roman" w:hAnsi="Times New Roman" w:cs="Times New Roman"/>
          <w:sz w:val="24"/>
          <w:szCs w:val="24"/>
          <w:lang w:eastAsia="ru-RU"/>
        </w:rPr>
      </w:pPr>
    </w:p>
    <w:p w:rsidR="00340C2D" w:rsidRPr="004D5650" w:rsidRDefault="00340C2D" w:rsidP="00340C2D">
      <w:pPr>
        <w:spacing w:after="0" w:line="240" w:lineRule="auto"/>
        <w:rPr>
          <w:rFonts w:ascii="Times New Roman" w:eastAsia="Times New Roman" w:hAnsi="Times New Roman" w:cs="Times New Roman"/>
          <w:sz w:val="24"/>
          <w:szCs w:val="24"/>
          <w:lang w:eastAsia="ru-RU"/>
        </w:rPr>
      </w:pPr>
    </w:p>
    <w:p w:rsidR="00340C2D" w:rsidRPr="004D5650" w:rsidRDefault="00340C2D" w:rsidP="00340C2D">
      <w:pPr>
        <w:spacing w:after="0" w:line="240" w:lineRule="auto"/>
        <w:rPr>
          <w:rFonts w:ascii="Times New Roman" w:eastAsia="Times New Roman" w:hAnsi="Times New Roman" w:cs="Times New Roman"/>
          <w:sz w:val="24"/>
          <w:szCs w:val="24"/>
          <w:lang w:eastAsia="ru-RU"/>
        </w:rPr>
      </w:pPr>
    </w:p>
    <w:p w:rsidR="00340C2D" w:rsidRPr="004D5650" w:rsidRDefault="00340C2D" w:rsidP="00340C2D">
      <w:pPr>
        <w:spacing w:after="0" w:line="240" w:lineRule="auto"/>
        <w:rPr>
          <w:rFonts w:ascii="Times New Roman" w:eastAsia="Times New Roman" w:hAnsi="Times New Roman" w:cs="Times New Roman"/>
          <w:sz w:val="24"/>
          <w:szCs w:val="24"/>
          <w:lang w:eastAsia="ru-RU"/>
        </w:rPr>
      </w:pPr>
    </w:p>
    <w:p w:rsidR="00340C2D" w:rsidRPr="004D5650" w:rsidRDefault="00340C2D" w:rsidP="00340C2D">
      <w:pPr>
        <w:spacing w:after="0" w:line="240" w:lineRule="auto"/>
        <w:rPr>
          <w:rFonts w:ascii="Times New Roman" w:eastAsia="Times New Roman" w:hAnsi="Times New Roman" w:cs="Times New Roman"/>
          <w:sz w:val="24"/>
          <w:szCs w:val="24"/>
          <w:lang w:eastAsia="ru-RU"/>
        </w:rPr>
      </w:pPr>
    </w:p>
    <w:p w:rsidR="00340C2D" w:rsidRPr="004D5650" w:rsidRDefault="00340C2D" w:rsidP="00340C2D">
      <w:pPr>
        <w:spacing w:after="0" w:line="240" w:lineRule="auto"/>
        <w:rPr>
          <w:rFonts w:ascii="Times New Roman" w:eastAsia="Times New Roman" w:hAnsi="Times New Roman" w:cs="Times New Roman"/>
          <w:sz w:val="24"/>
          <w:szCs w:val="24"/>
          <w:lang w:eastAsia="ru-RU"/>
        </w:rPr>
      </w:pPr>
    </w:p>
    <w:p w:rsidR="00340C2D" w:rsidRPr="004D5650" w:rsidRDefault="00340C2D" w:rsidP="00340C2D">
      <w:pPr>
        <w:spacing w:after="0" w:line="240" w:lineRule="auto"/>
        <w:rPr>
          <w:rFonts w:ascii="Times New Roman" w:eastAsia="Times New Roman" w:hAnsi="Times New Roman" w:cs="Times New Roman"/>
          <w:sz w:val="24"/>
          <w:szCs w:val="24"/>
          <w:lang w:eastAsia="ru-RU"/>
        </w:rPr>
      </w:pPr>
    </w:p>
    <w:p w:rsidR="00855DE9" w:rsidRPr="004D5650" w:rsidRDefault="00855DE9" w:rsidP="00855DE9">
      <w:pPr>
        <w:spacing w:after="0" w:line="240" w:lineRule="auto"/>
        <w:rPr>
          <w:rFonts w:ascii="Times New Roman" w:eastAsia="Times New Roman" w:hAnsi="Times New Roman" w:cs="Times New Roman"/>
          <w:sz w:val="24"/>
          <w:szCs w:val="24"/>
          <w:lang w:eastAsia="ru-RU"/>
        </w:rPr>
      </w:pPr>
    </w:p>
    <w:p w:rsidR="00855DE9" w:rsidRPr="004D5650" w:rsidRDefault="00855DE9" w:rsidP="00855DE9">
      <w:pPr>
        <w:spacing w:after="0" w:line="240" w:lineRule="auto"/>
        <w:rPr>
          <w:rFonts w:ascii="Times New Roman" w:eastAsia="Times New Roman" w:hAnsi="Times New Roman" w:cs="Times New Roman"/>
          <w:sz w:val="24"/>
          <w:szCs w:val="24"/>
          <w:lang w:eastAsia="ru-RU"/>
        </w:rPr>
      </w:pPr>
    </w:p>
    <w:p w:rsidR="00855DE9" w:rsidRPr="004D5650" w:rsidRDefault="00855DE9" w:rsidP="00855DE9">
      <w:pPr>
        <w:spacing w:after="0" w:line="240" w:lineRule="auto"/>
        <w:rPr>
          <w:rFonts w:ascii="Times New Roman" w:eastAsia="Times New Roman" w:hAnsi="Times New Roman" w:cs="Times New Roman"/>
          <w:sz w:val="24"/>
          <w:szCs w:val="24"/>
          <w:lang w:eastAsia="ru-RU"/>
        </w:rPr>
      </w:pPr>
    </w:p>
    <w:p w:rsidR="006111B1" w:rsidRPr="004D5650" w:rsidRDefault="006111B1" w:rsidP="006111B1">
      <w:pPr>
        <w:spacing w:after="0" w:line="240" w:lineRule="auto"/>
        <w:rPr>
          <w:rFonts w:ascii="Times New Roman" w:eastAsia="Times New Roman" w:hAnsi="Times New Roman" w:cs="Times New Roman"/>
          <w:sz w:val="24"/>
          <w:szCs w:val="24"/>
          <w:lang w:eastAsia="ru-RU"/>
        </w:rPr>
      </w:pPr>
    </w:p>
    <w:p w:rsidR="006111B1" w:rsidRPr="004D5650" w:rsidRDefault="006111B1" w:rsidP="006111B1">
      <w:pPr>
        <w:spacing w:after="0" w:line="240" w:lineRule="auto"/>
        <w:rPr>
          <w:rFonts w:ascii="Times New Roman" w:eastAsia="Times New Roman" w:hAnsi="Times New Roman" w:cs="Times New Roman"/>
          <w:sz w:val="24"/>
          <w:szCs w:val="24"/>
          <w:lang w:eastAsia="ru-RU"/>
        </w:rPr>
      </w:pPr>
    </w:p>
    <w:p w:rsidR="006111B1" w:rsidRPr="004D5650" w:rsidRDefault="006111B1" w:rsidP="006111B1">
      <w:pPr>
        <w:spacing w:after="0" w:line="240" w:lineRule="auto"/>
        <w:rPr>
          <w:rFonts w:ascii="Times New Roman" w:eastAsia="Times New Roman" w:hAnsi="Times New Roman" w:cs="Times New Roman"/>
          <w:sz w:val="24"/>
          <w:szCs w:val="24"/>
          <w:lang w:eastAsia="ru-RU"/>
        </w:rPr>
      </w:pPr>
    </w:p>
    <w:p w:rsidR="006111B1" w:rsidRPr="004D5650" w:rsidRDefault="006111B1" w:rsidP="006111B1">
      <w:pPr>
        <w:spacing w:after="0" w:line="240" w:lineRule="auto"/>
        <w:rPr>
          <w:rFonts w:ascii="Times New Roman" w:eastAsia="Times New Roman" w:hAnsi="Times New Roman" w:cs="Times New Roman"/>
          <w:sz w:val="24"/>
          <w:szCs w:val="24"/>
          <w:lang w:eastAsia="ru-RU"/>
        </w:rPr>
      </w:pPr>
    </w:p>
    <w:p w:rsidR="006111B1" w:rsidRPr="004D5650" w:rsidRDefault="006111B1" w:rsidP="006111B1">
      <w:pPr>
        <w:spacing w:after="0" w:line="240" w:lineRule="auto"/>
        <w:rPr>
          <w:rFonts w:ascii="Times New Roman" w:eastAsia="Times New Roman" w:hAnsi="Times New Roman" w:cs="Times New Roman"/>
          <w:sz w:val="24"/>
          <w:szCs w:val="24"/>
          <w:lang w:eastAsia="ru-RU"/>
        </w:rPr>
      </w:pPr>
    </w:p>
    <w:p w:rsidR="004D5650" w:rsidRPr="004D5650" w:rsidRDefault="004D5650" w:rsidP="004D5650">
      <w:pPr>
        <w:spacing w:after="0" w:line="240" w:lineRule="auto"/>
        <w:rPr>
          <w:rFonts w:ascii="Times New Roman" w:eastAsia="Times New Roman" w:hAnsi="Times New Roman" w:cs="Times New Roman"/>
          <w:sz w:val="24"/>
          <w:szCs w:val="24"/>
          <w:lang w:eastAsia="ru-RU"/>
        </w:rPr>
        <w:sectPr w:rsidR="004D5650" w:rsidRPr="004D5650" w:rsidSect="005D6897">
          <w:pgSz w:w="16838" w:h="11900" w:orient="landscape"/>
          <w:pgMar w:top="1419" w:right="849" w:bottom="846" w:left="709" w:header="0" w:footer="0" w:gutter="0"/>
          <w:cols w:space="0" w:equalWidth="0">
            <w:col w:w="9641"/>
          </w:cols>
          <w:titlePg/>
          <w:docGrid w:linePitch="360"/>
        </w:sectPr>
      </w:pPr>
    </w:p>
    <w:p w:rsidR="006148B2" w:rsidRPr="006148B2" w:rsidRDefault="006148B2" w:rsidP="006148B2">
      <w:pPr>
        <w:pStyle w:val="1"/>
        <w:rPr>
          <w:rFonts w:ascii="Times New Roman" w:eastAsia="Times New Roman" w:hAnsi="Times New Roman" w:cs="Times New Roman"/>
          <w:b/>
        </w:rPr>
      </w:pPr>
      <w:bookmarkStart w:id="3" w:name="_Toc125030626"/>
      <w:bookmarkStart w:id="4" w:name="_Hlk137820842"/>
      <w:r w:rsidRPr="006148B2">
        <w:rPr>
          <w:rFonts w:ascii="Times New Roman" w:eastAsia="Times New Roman" w:hAnsi="Times New Roman" w:cs="Times New Roman"/>
          <w:b/>
        </w:rPr>
        <w:lastRenderedPageBreak/>
        <w:t xml:space="preserve">3. </w:t>
      </w:r>
      <w:bookmarkStart w:id="5" w:name="_Toc104469486"/>
      <w:bookmarkStart w:id="6" w:name="_Toc104469106"/>
      <w:r w:rsidRPr="006148B2">
        <w:rPr>
          <w:rFonts w:ascii="Times New Roman" w:eastAsia="Times New Roman" w:hAnsi="Times New Roman" w:cs="Times New Roman"/>
          <w:b/>
        </w:rPr>
        <w:t>Условия реализации программы общеобразовательной дисциплины</w:t>
      </w:r>
      <w:bookmarkEnd w:id="3"/>
      <w:bookmarkEnd w:id="5"/>
      <w:bookmarkEnd w:id="6"/>
    </w:p>
    <w:p w:rsidR="006148B2" w:rsidRPr="006148B2" w:rsidRDefault="006148B2" w:rsidP="006148B2">
      <w:pPr>
        <w:suppressAutoHyphens/>
        <w:spacing w:after="0"/>
        <w:ind w:firstLine="709"/>
        <w:jc w:val="both"/>
        <w:rPr>
          <w:rFonts w:ascii="Times New Roman" w:eastAsia="Times New Roman" w:hAnsi="Times New Roman" w:cs="Times New Roman"/>
          <w:b/>
          <w:bCs/>
          <w:sz w:val="24"/>
          <w:szCs w:val="24"/>
        </w:rPr>
      </w:pPr>
      <w:r w:rsidRPr="006148B2">
        <w:rPr>
          <w:rFonts w:ascii="Times New Roman" w:eastAsia="Times New Roman" w:hAnsi="Times New Roman" w:cs="Times New Roman"/>
          <w:b/>
          <w:bCs/>
          <w:sz w:val="24"/>
          <w:szCs w:val="24"/>
        </w:rPr>
        <w:t>3.1. Для реализации программы дисциплины предусмотрены спортивные сооружения:</w:t>
      </w:r>
    </w:p>
    <w:p w:rsidR="006148B2" w:rsidRPr="006148B2" w:rsidRDefault="006148B2" w:rsidP="006148B2">
      <w:pPr>
        <w:suppressAutoHyphens/>
        <w:spacing w:after="0"/>
        <w:ind w:firstLine="709"/>
        <w:jc w:val="both"/>
        <w:rPr>
          <w:rFonts w:ascii="Times New Roman" w:eastAsia="Times New Roman" w:hAnsi="Times New Roman" w:cs="Times New Roman"/>
          <w:bCs/>
          <w:sz w:val="24"/>
          <w:szCs w:val="24"/>
        </w:rPr>
      </w:pPr>
      <w:r w:rsidRPr="006148B2">
        <w:rPr>
          <w:rFonts w:ascii="Times New Roman" w:eastAsia="Times New Roman" w:hAnsi="Times New Roman" w:cs="Times New Roman"/>
          <w:bCs/>
          <w:sz w:val="24"/>
          <w:szCs w:val="24"/>
        </w:rPr>
        <w:t>спортивный зал, оснащенный спортивным инвентарём и оборудованием, обеспечивающим достижение результатов освоения дисциплины;</w:t>
      </w:r>
    </w:p>
    <w:p w:rsidR="006148B2" w:rsidRPr="006148B2" w:rsidRDefault="006148B2" w:rsidP="006148B2">
      <w:pPr>
        <w:suppressAutoHyphens/>
        <w:spacing w:after="0"/>
        <w:ind w:firstLine="709"/>
        <w:jc w:val="both"/>
        <w:rPr>
          <w:rFonts w:ascii="Times New Roman" w:eastAsia="Times New Roman" w:hAnsi="Times New Roman" w:cs="Times New Roman"/>
          <w:bCs/>
          <w:sz w:val="24"/>
          <w:szCs w:val="24"/>
        </w:rPr>
      </w:pPr>
      <w:r w:rsidRPr="006148B2">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rsidR="006148B2" w:rsidRPr="006148B2" w:rsidRDefault="006148B2" w:rsidP="006148B2">
      <w:pPr>
        <w:suppressAutoHyphens/>
        <w:spacing w:after="0"/>
        <w:ind w:firstLine="709"/>
        <w:jc w:val="both"/>
        <w:rPr>
          <w:rFonts w:ascii="Times New Roman" w:eastAsia="Times New Roman" w:hAnsi="Times New Roman" w:cs="Times New Roman"/>
          <w:bCs/>
          <w:sz w:val="24"/>
          <w:szCs w:val="24"/>
        </w:rPr>
      </w:pPr>
      <w:r w:rsidRPr="006148B2">
        <w:rPr>
          <w:rFonts w:ascii="Times New Roman" w:eastAsia="Times New Roman" w:hAnsi="Times New Roman" w:cs="Times New Roman"/>
          <w:bCs/>
          <w:sz w:val="24"/>
          <w:szCs w:val="24"/>
        </w:rPr>
        <w:t xml:space="preserve">Перечень оборудования и инвентаря спортивных сооружений: </w:t>
      </w:r>
    </w:p>
    <w:p w:rsidR="006148B2" w:rsidRPr="006148B2" w:rsidRDefault="006148B2" w:rsidP="006148B2">
      <w:pPr>
        <w:widowControl w:val="0"/>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b/>
          <w:bCs/>
          <w:sz w:val="24"/>
          <w:szCs w:val="24"/>
          <w:lang w:bidi="ru-RU"/>
        </w:rPr>
        <w:t>Спортивные игры</w:t>
      </w:r>
    </w:p>
    <w:p w:rsidR="006148B2" w:rsidRPr="006148B2" w:rsidRDefault="006148B2" w:rsidP="006148B2">
      <w:pPr>
        <w:widowControl w:val="0"/>
        <w:tabs>
          <w:tab w:val="left" w:pos="796"/>
        </w:tabs>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6148B2">
        <w:rPr>
          <w:rFonts w:ascii="Times New Roman" w:eastAsia="Times New Roman" w:hAnsi="Times New Roman" w:cs="Times New Roman"/>
          <w:bCs/>
          <w:sz w:val="24"/>
          <w:szCs w:val="24"/>
        </w:rPr>
        <w:t>кольца баскетбольные</w:t>
      </w:r>
      <w:r w:rsidRPr="006148B2">
        <w:rPr>
          <w:rFonts w:ascii="Times New Roman" w:eastAsia="Times New Roman" w:hAnsi="Times New Roman" w:cs="Times New Roman"/>
          <w:sz w:val="24"/>
          <w:szCs w:val="24"/>
          <w:lang w:bidi="ru-RU"/>
        </w:rPr>
        <w:t>,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6148B2" w:rsidRPr="006148B2" w:rsidRDefault="006148B2" w:rsidP="006148B2">
      <w:pPr>
        <w:widowControl w:val="0"/>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b/>
          <w:bCs/>
          <w:sz w:val="24"/>
          <w:szCs w:val="24"/>
          <w:lang w:bidi="ru-RU"/>
        </w:rPr>
        <w:t>Гимнастика</w:t>
      </w:r>
    </w:p>
    <w:p w:rsidR="006148B2" w:rsidRPr="006148B2" w:rsidRDefault="006148B2" w:rsidP="006148B2">
      <w:pPr>
        <w:widowControl w:val="0"/>
        <w:tabs>
          <w:tab w:val="left" w:pos="796"/>
        </w:tabs>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sz w:val="24"/>
          <w:szCs w:val="24"/>
          <w:lang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rsidR="006148B2" w:rsidRPr="006148B2" w:rsidRDefault="006148B2" w:rsidP="006148B2">
      <w:pPr>
        <w:widowControl w:val="0"/>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b/>
          <w:bCs/>
          <w:sz w:val="24"/>
          <w:szCs w:val="24"/>
          <w:lang w:bidi="ru-RU"/>
        </w:rPr>
        <w:t>Легкая атлетика</w:t>
      </w:r>
    </w:p>
    <w:p w:rsidR="006148B2" w:rsidRPr="006148B2" w:rsidRDefault="006148B2" w:rsidP="006148B2">
      <w:pPr>
        <w:widowControl w:val="0"/>
        <w:tabs>
          <w:tab w:val="left" w:pos="816"/>
        </w:tabs>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sz w:val="24"/>
          <w:szCs w:val="24"/>
          <w:lang w:bidi="ru-RU"/>
        </w:rPr>
        <w:t>Стойки для прыжков в высоту (комплект), граната для метания</w:t>
      </w:r>
    </w:p>
    <w:p w:rsidR="006148B2" w:rsidRPr="006148B2" w:rsidRDefault="006148B2" w:rsidP="006148B2">
      <w:pPr>
        <w:widowControl w:val="0"/>
        <w:tabs>
          <w:tab w:val="left" w:pos="816"/>
        </w:tabs>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sz w:val="24"/>
          <w:szCs w:val="24"/>
          <w:lang w:bidi="ru-RU"/>
        </w:rPr>
        <w:t>Ядро для толкания</w:t>
      </w:r>
    </w:p>
    <w:p w:rsidR="006148B2" w:rsidRPr="006148B2" w:rsidRDefault="006148B2" w:rsidP="006148B2">
      <w:pPr>
        <w:widowControl w:val="0"/>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b/>
          <w:bCs/>
          <w:sz w:val="24"/>
          <w:szCs w:val="24"/>
          <w:lang w:bidi="ru-RU"/>
        </w:rPr>
        <w:t>Общефизическая подготовка</w:t>
      </w:r>
    </w:p>
    <w:p w:rsidR="006148B2" w:rsidRPr="006148B2" w:rsidRDefault="006148B2" w:rsidP="006148B2">
      <w:pPr>
        <w:widowControl w:val="0"/>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rsidR="006148B2" w:rsidRPr="006148B2" w:rsidRDefault="006148B2" w:rsidP="006148B2">
      <w:pPr>
        <w:widowControl w:val="0"/>
        <w:tabs>
          <w:tab w:val="left" w:pos="816"/>
        </w:tabs>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b/>
          <w:bCs/>
          <w:sz w:val="24"/>
          <w:szCs w:val="24"/>
          <w:lang w:bidi="ru-RU"/>
        </w:rPr>
        <w:t>Самбо</w:t>
      </w:r>
    </w:p>
    <w:p w:rsidR="006148B2" w:rsidRPr="006148B2" w:rsidRDefault="006148B2" w:rsidP="006148B2">
      <w:pPr>
        <w:widowControl w:val="0"/>
        <w:tabs>
          <w:tab w:val="left" w:pos="816"/>
        </w:tabs>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sz w:val="24"/>
          <w:szCs w:val="24"/>
          <w:lang w:bidi="ru-RU"/>
        </w:rPr>
        <w:t>Ковер для самбо, набор поясов Самбо (красного и синего цвета)</w:t>
      </w:r>
    </w:p>
    <w:p w:rsidR="006148B2" w:rsidRPr="006148B2" w:rsidRDefault="006148B2" w:rsidP="006148B2">
      <w:pPr>
        <w:widowControl w:val="0"/>
        <w:spacing w:after="0"/>
        <w:ind w:firstLine="709"/>
        <w:rPr>
          <w:rFonts w:ascii="Times New Roman" w:eastAsia="Times New Roman" w:hAnsi="Times New Roman" w:cs="Times New Roman"/>
          <w:sz w:val="24"/>
          <w:szCs w:val="24"/>
          <w:lang w:bidi="ru-RU"/>
        </w:rPr>
      </w:pPr>
      <w:r w:rsidRPr="006148B2">
        <w:rPr>
          <w:rFonts w:ascii="Times New Roman" w:eastAsia="Times New Roman" w:hAnsi="Times New Roman" w:cs="Times New Roman"/>
          <w:b/>
          <w:bCs/>
          <w:sz w:val="24"/>
          <w:szCs w:val="24"/>
          <w:lang w:bidi="ru-RU"/>
        </w:rPr>
        <w:t>Подвижные игры</w:t>
      </w:r>
    </w:p>
    <w:p w:rsidR="006148B2" w:rsidRPr="006148B2" w:rsidRDefault="006148B2" w:rsidP="006148B2">
      <w:pPr>
        <w:widowControl w:val="0"/>
        <w:tabs>
          <w:tab w:val="left" w:pos="816"/>
        </w:tabs>
        <w:spacing w:after="0"/>
        <w:ind w:firstLine="709"/>
        <w:rPr>
          <w:rFonts w:ascii="Times New Roman" w:eastAsia="Times New Roman" w:hAnsi="Times New Roman" w:cs="Times New Roman"/>
          <w:sz w:val="24"/>
          <w:szCs w:val="24"/>
          <w:lang w:bidi="ru-RU"/>
        </w:rPr>
      </w:pPr>
      <w:r w:rsidRPr="006148B2">
        <w:rPr>
          <w:rFonts w:ascii="Times New Roman" w:eastAsia="Times New Roman" w:hAnsi="Times New Roman" w:cs="Times New Roman"/>
          <w:sz w:val="24"/>
          <w:szCs w:val="24"/>
          <w:lang w:bidi="ru-RU"/>
        </w:rPr>
        <w:t>Набор для подвижных игр в контейнере, сумка для подвижных игр</w:t>
      </w:r>
    </w:p>
    <w:p w:rsidR="006148B2" w:rsidRPr="006148B2" w:rsidRDefault="006148B2" w:rsidP="006148B2">
      <w:pPr>
        <w:widowControl w:val="0"/>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b/>
          <w:bCs/>
          <w:sz w:val="24"/>
          <w:szCs w:val="24"/>
          <w:lang w:bidi="ru-RU"/>
        </w:rPr>
        <w:t>Оборудование для проведения соревнований</w:t>
      </w:r>
    </w:p>
    <w:p w:rsidR="006148B2" w:rsidRPr="006148B2" w:rsidRDefault="006148B2" w:rsidP="006148B2">
      <w:pPr>
        <w:widowControl w:val="0"/>
        <w:spacing w:after="0"/>
        <w:ind w:firstLine="709"/>
        <w:jc w:val="both"/>
        <w:rPr>
          <w:rFonts w:ascii="Times New Roman" w:eastAsia="Times New Roman" w:hAnsi="Times New Roman" w:cs="Times New Roman"/>
          <w:sz w:val="24"/>
          <w:szCs w:val="24"/>
          <w:lang w:bidi="ru-RU"/>
        </w:rPr>
      </w:pPr>
      <w:r w:rsidRPr="006148B2">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rsidR="006148B2" w:rsidRPr="006148B2" w:rsidRDefault="006148B2" w:rsidP="006148B2">
      <w:pPr>
        <w:widowControl w:val="0"/>
        <w:spacing w:after="0"/>
        <w:ind w:firstLine="780"/>
        <w:rPr>
          <w:rFonts w:ascii="Times New Roman" w:eastAsia="Times New Roman" w:hAnsi="Times New Roman" w:cs="Times New Roman"/>
          <w:sz w:val="24"/>
          <w:szCs w:val="24"/>
          <w:lang w:bidi="ru-RU"/>
        </w:rPr>
      </w:pPr>
      <w:r w:rsidRPr="006148B2">
        <w:rPr>
          <w:rFonts w:ascii="Times New Roman" w:eastAsia="Times New Roman" w:hAnsi="Times New Roman" w:cs="Times New Roman"/>
          <w:b/>
          <w:bCs/>
          <w:sz w:val="24"/>
          <w:szCs w:val="24"/>
          <w:lang w:bidi="ru-RU"/>
        </w:rPr>
        <w:t>Прочее</w:t>
      </w:r>
    </w:p>
    <w:p w:rsidR="006148B2" w:rsidRPr="006148B2" w:rsidRDefault="006148B2" w:rsidP="006148B2">
      <w:pPr>
        <w:widowControl w:val="0"/>
        <w:tabs>
          <w:tab w:val="left" w:pos="816"/>
        </w:tabs>
        <w:spacing w:after="0"/>
        <w:ind w:firstLine="709"/>
        <w:rPr>
          <w:rFonts w:ascii="Times New Roman" w:eastAsia="Times New Roman" w:hAnsi="Times New Roman" w:cs="Times New Roman"/>
          <w:sz w:val="24"/>
          <w:szCs w:val="24"/>
          <w:lang w:bidi="ru-RU"/>
        </w:rPr>
      </w:pPr>
      <w:r w:rsidRPr="006148B2">
        <w:rPr>
          <w:rFonts w:ascii="Times New Roman" w:eastAsia="Times New Roman" w:hAnsi="Times New Roman" w:cs="Times New Roman"/>
          <w:sz w:val="24"/>
          <w:szCs w:val="24"/>
          <w:lang w:bidi="ru-RU"/>
        </w:rPr>
        <w:t>Аптечка медицинская, сетка заградительная</w:t>
      </w:r>
    </w:p>
    <w:p w:rsidR="006148B2" w:rsidRPr="006148B2" w:rsidRDefault="006148B2" w:rsidP="006148B2">
      <w:pPr>
        <w:suppressAutoHyphens/>
        <w:spacing w:after="0"/>
        <w:ind w:firstLine="708"/>
        <w:jc w:val="both"/>
        <w:rPr>
          <w:rFonts w:ascii="Times New Roman" w:eastAsia="Times New Roman" w:hAnsi="Times New Roman" w:cs="Times New Roman"/>
          <w:b/>
          <w:bCs/>
          <w:sz w:val="24"/>
          <w:szCs w:val="24"/>
        </w:rPr>
      </w:pPr>
      <w:r w:rsidRPr="006148B2">
        <w:rPr>
          <w:rFonts w:ascii="Times New Roman" w:eastAsia="Times New Roman" w:hAnsi="Times New Roman" w:cs="Times New Roman"/>
          <w:b/>
          <w:bCs/>
          <w:sz w:val="24"/>
          <w:szCs w:val="24"/>
        </w:rPr>
        <w:t>Открытые спортивные площадки:</w:t>
      </w:r>
    </w:p>
    <w:p w:rsidR="006148B2" w:rsidRPr="00C25C9E" w:rsidRDefault="006148B2" w:rsidP="006148B2">
      <w:pPr>
        <w:suppressAutoHyphens/>
        <w:spacing w:after="0"/>
        <w:jc w:val="both"/>
        <w:rPr>
          <w:rFonts w:ascii="Times New Roman" w:eastAsia="Times New Roman" w:hAnsi="Times New Roman" w:cs="Times New Roman"/>
          <w:bCs/>
          <w:sz w:val="24"/>
          <w:szCs w:val="24"/>
        </w:rPr>
      </w:pPr>
      <w:r w:rsidRPr="006148B2">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w:t>
      </w:r>
      <w:r w:rsidRPr="00C25C9E">
        <w:rPr>
          <w:rFonts w:ascii="Times New Roman" w:eastAsia="Times New Roman" w:hAnsi="Times New Roman" w:cs="Times New Roman"/>
          <w:bCs/>
          <w:sz w:val="24"/>
          <w:szCs w:val="24"/>
        </w:rPr>
        <w:t xml:space="preserve">красные и белые, палочки эстафетные, круг для метания ядра, указатели дальности метания на 25, 30, 35, 40, 45, 50, 55 м, </w:t>
      </w:r>
      <w:r w:rsidRPr="00C25C9E">
        <w:rPr>
          <w:rFonts w:ascii="Times New Roman" w:eastAsia="Times New Roman" w:hAnsi="Times New Roman" w:cs="Times New Roman"/>
          <w:bCs/>
          <w:sz w:val="24"/>
          <w:szCs w:val="24"/>
        </w:rPr>
        <w:lastRenderedPageBreak/>
        <w:t>нагрудные номера, тумбы «Старт—Финиш», «Поворот», рулетка металлическая, мерный шнур, секундомеры.</w:t>
      </w:r>
    </w:p>
    <w:p w:rsidR="006148B2" w:rsidRPr="00C25C9E" w:rsidRDefault="006148B2" w:rsidP="006148B2">
      <w:pPr>
        <w:suppressAutoHyphens/>
        <w:spacing w:after="0"/>
        <w:ind w:firstLine="709"/>
        <w:jc w:val="both"/>
        <w:rPr>
          <w:rFonts w:ascii="Times New Roman" w:eastAsia="Times New Roman" w:hAnsi="Times New Roman" w:cs="Times New Roman"/>
          <w:bCs/>
          <w:sz w:val="24"/>
          <w:szCs w:val="24"/>
        </w:rPr>
      </w:pPr>
    </w:p>
    <w:p w:rsidR="006148B2" w:rsidRPr="00C25C9E" w:rsidRDefault="006148B2" w:rsidP="006148B2">
      <w:pPr>
        <w:suppressAutoHyphens/>
        <w:spacing w:after="0"/>
        <w:ind w:firstLine="709"/>
        <w:jc w:val="both"/>
        <w:rPr>
          <w:rFonts w:ascii="Times New Roman" w:eastAsia="Times New Roman" w:hAnsi="Times New Roman" w:cs="Times New Roman"/>
          <w:b/>
          <w:bCs/>
          <w:sz w:val="24"/>
          <w:szCs w:val="24"/>
        </w:rPr>
      </w:pPr>
      <w:r w:rsidRPr="00C25C9E">
        <w:rPr>
          <w:rFonts w:ascii="Times New Roman" w:eastAsia="Times New Roman" w:hAnsi="Times New Roman" w:cs="Times New Roman"/>
          <w:b/>
          <w:bCs/>
          <w:sz w:val="24"/>
          <w:szCs w:val="24"/>
        </w:rPr>
        <w:t>3.2. Информационное обеспечение реализации программы</w:t>
      </w:r>
    </w:p>
    <w:p w:rsidR="006148B2" w:rsidRPr="00C25C9E" w:rsidRDefault="006148B2" w:rsidP="006148B2">
      <w:pPr>
        <w:suppressAutoHyphens/>
        <w:spacing w:after="0"/>
        <w:ind w:firstLine="709"/>
        <w:jc w:val="both"/>
        <w:rPr>
          <w:rFonts w:ascii="Times New Roman" w:eastAsia="Times New Roman" w:hAnsi="Times New Roman" w:cs="Times New Roman"/>
          <w:sz w:val="24"/>
          <w:szCs w:val="24"/>
        </w:rPr>
      </w:pPr>
    </w:p>
    <w:p w:rsidR="006148B2" w:rsidRPr="00C25C9E" w:rsidRDefault="006148B2" w:rsidP="006148B2">
      <w:pPr>
        <w:suppressAutoHyphens/>
        <w:spacing w:after="0"/>
        <w:ind w:firstLine="709"/>
        <w:jc w:val="both"/>
        <w:rPr>
          <w:rFonts w:ascii="Times New Roman" w:eastAsia="Times New Roman" w:hAnsi="Times New Roman" w:cs="Times New Roman"/>
          <w:sz w:val="24"/>
          <w:szCs w:val="24"/>
        </w:rPr>
      </w:pPr>
      <w:bookmarkStart w:id="7" w:name="_Hlk120782426"/>
      <w:r w:rsidRPr="00C25C9E">
        <w:rPr>
          <w:rFonts w:ascii="Times New Roman" w:eastAsia="Times New Roman" w:hAnsi="Times New Roman" w:cs="Times New Roman"/>
          <w:bCs/>
          <w:sz w:val="24"/>
          <w:szCs w:val="24"/>
        </w:rPr>
        <w:t>Для реализации программы библиотечный фонд образовательной организации имеет п</w:t>
      </w:r>
      <w:r w:rsidRPr="00C25C9E">
        <w:rPr>
          <w:rFonts w:ascii="Times New Roman" w:eastAsia="Times New Roman" w:hAnsi="Times New Roman" w:cs="Times New Roman"/>
          <w:sz w:val="24"/>
          <w:szCs w:val="24"/>
        </w:rPr>
        <w:t xml:space="preserve">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148B2" w:rsidRPr="00C25C9E" w:rsidRDefault="006148B2" w:rsidP="006148B2">
      <w:pPr>
        <w:suppressAutoHyphens/>
        <w:spacing w:after="0"/>
        <w:ind w:firstLine="709"/>
        <w:jc w:val="both"/>
        <w:rPr>
          <w:rFonts w:ascii="Times New Roman" w:eastAsia="Times New Roman" w:hAnsi="Times New Roman" w:cs="Times New Roman"/>
          <w:sz w:val="24"/>
          <w:szCs w:val="24"/>
        </w:rPr>
      </w:pPr>
    </w:p>
    <w:bookmarkEnd w:id="7"/>
    <w:p w:rsidR="00C25C9E" w:rsidRPr="00C25C9E" w:rsidRDefault="00C25C9E" w:rsidP="00C25C9E">
      <w:pPr>
        <w:spacing w:after="0" w:line="240" w:lineRule="auto"/>
        <w:ind w:firstLine="709"/>
        <w:contextualSpacing/>
        <w:rPr>
          <w:rFonts w:ascii="Times New Roman" w:eastAsia="Times New Roman" w:hAnsi="Times New Roman" w:cs="Times New Roman"/>
          <w:b/>
          <w:sz w:val="24"/>
          <w:szCs w:val="24"/>
        </w:rPr>
      </w:pPr>
      <w:r w:rsidRPr="00C25C9E">
        <w:rPr>
          <w:rFonts w:ascii="Times New Roman" w:eastAsia="Times New Roman" w:hAnsi="Times New Roman" w:cs="Times New Roman"/>
          <w:b/>
          <w:sz w:val="24"/>
          <w:szCs w:val="24"/>
        </w:rPr>
        <w:t>Основные печатные издания</w:t>
      </w:r>
    </w:p>
    <w:p w:rsidR="00C25C9E" w:rsidRPr="00C25C9E" w:rsidRDefault="00C25C9E" w:rsidP="00C25C9E">
      <w:pPr>
        <w:pStyle w:val="a8"/>
        <w:numPr>
          <w:ilvl w:val="0"/>
          <w:numId w:val="15"/>
        </w:numPr>
        <w:tabs>
          <w:tab w:val="left" w:pos="993"/>
        </w:tabs>
        <w:spacing w:after="0" w:line="240" w:lineRule="auto"/>
        <w:ind w:left="0"/>
        <w:jc w:val="both"/>
        <w:rPr>
          <w:rFonts w:ascii="Times New Roman" w:hAnsi="Times New Roman" w:cs="Times New Roman"/>
          <w:color w:val="000000"/>
          <w:sz w:val="24"/>
          <w:szCs w:val="24"/>
          <w:shd w:val="clear" w:color="auto" w:fill="FFFFFF"/>
        </w:rPr>
      </w:pPr>
      <w:r w:rsidRPr="00C25C9E">
        <w:rPr>
          <w:rFonts w:ascii="Times New Roman" w:hAnsi="Times New Roman" w:cs="Times New Roman"/>
          <w:sz w:val="24"/>
          <w:szCs w:val="24"/>
        </w:rPr>
        <w:t>Андрюхина, Т. В. Физическая культура: учебник для 10—11 классов общеобразовательных организаций. Базовый уровень : учебник / Т. В. Андрюхина, Н. В. Третьякова ; под ред. М. Я. Виленского. - 4-е изд. - Москва : ООО «Русское слово — учебник», 2020. - 200 с. - (ФГОС.Инновационная школа). - ISBN 978-5-533-01643-8. - Текст : электронный. - URL: https://znanium.com/catalog/product/2040885– Режим доступа: по подписке.</w:t>
      </w:r>
    </w:p>
    <w:p w:rsidR="00C25C9E" w:rsidRPr="00C25C9E" w:rsidRDefault="00C25C9E" w:rsidP="00C25C9E">
      <w:pPr>
        <w:pStyle w:val="a8"/>
        <w:numPr>
          <w:ilvl w:val="0"/>
          <w:numId w:val="15"/>
        </w:numPr>
        <w:tabs>
          <w:tab w:val="left" w:pos="993"/>
        </w:tabs>
        <w:spacing w:after="0" w:line="240" w:lineRule="auto"/>
        <w:ind w:left="0"/>
        <w:jc w:val="both"/>
        <w:rPr>
          <w:rFonts w:ascii="Times New Roman" w:hAnsi="Times New Roman" w:cs="Times New Roman"/>
          <w:color w:val="000000"/>
          <w:sz w:val="24"/>
          <w:szCs w:val="24"/>
          <w:shd w:val="clear" w:color="auto" w:fill="FFFFFF"/>
        </w:rPr>
      </w:pPr>
      <w:r w:rsidRPr="00C25C9E">
        <w:rPr>
          <w:rFonts w:ascii="Times New Roman" w:hAnsi="Times New Roman" w:cs="Times New Roman"/>
          <w:sz w:val="24"/>
          <w:szCs w:val="24"/>
        </w:rPr>
        <w:t>Матвеев, А. П. Физическая культура. 10-11 классы (базовый уровень) : учебник / А. П. Матвеев. - Москва : Просвещение, 2022. - 320 с. - ISBN 978-5-09-099582-5. - Текст : электронный. - URL: https://znanium.com/catalog/product/-Режим доступа: по подписке</w:t>
      </w:r>
    </w:p>
    <w:p w:rsidR="00C25C9E" w:rsidRPr="00C25C9E" w:rsidRDefault="00C25C9E" w:rsidP="00C25C9E">
      <w:pPr>
        <w:pStyle w:val="a8"/>
        <w:numPr>
          <w:ilvl w:val="0"/>
          <w:numId w:val="15"/>
        </w:numPr>
        <w:tabs>
          <w:tab w:val="left" w:pos="993"/>
        </w:tabs>
        <w:spacing w:after="0" w:line="240" w:lineRule="auto"/>
        <w:ind w:left="0"/>
        <w:jc w:val="both"/>
        <w:rPr>
          <w:rFonts w:ascii="Times New Roman" w:hAnsi="Times New Roman" w:cs="Times New Roman"/>
          <w:color w:val="000000"/>
          <w:sz w:val="24"/>
          <w:szCs w:val="24"/>
          <w:shd w:val="clear" w:color="auto" w:fill="FFFFFF"/>
        </w:rPr>
      </w:pPr>
      <w:r w:rsidRPr="00C25C9E">
        <w:rPr>
          <w:rFonts w:ascii="Times New Roman" w:hAnsi="Times New Roman" w:cs="Times New Roman"/>
          <w:sz w:val="24"/>
          <w:szCs w:val="24"/>
        </w:rPr>
        <w:t>Погадаев, Г. И. Физическая культура. 10-11 классы (базовый уровень) : учебник / Г. И. Погадаев.- 7-е изд., стереотипное - Москва : Просвещение, 2022. - 288 с. - ISBN 978-5-09-099584-9. - Текст : электронный. - URL: https://znanium.com/catalog/product/2090610– Режим доступа: по подписке</w:t>
      </w:r>
    </w:p>
    <w:p w:rsidR="00C25C9E" w:rsidRPr="00C25C9E" w:rsidRDefault="00C25C9E" w:rsidP="00C25C9E">
      <w:pPr>
        <w:pStyle w:val="a8"/>
        <w:numPr>
          <w:ilvl w:val="0"/>
          <w:numId w:val="15"/>
        </w:numPr>
        <w:tabs>
          <w:tab w:val="left" w:pos="993"/>
        </w:tabs>
        <w:spacing w:after="0" w:line="240" w:lineRule="auto"/>
        <w:ind w:left="0"/>
        <w:jc w:val="both"/>
        <w:rPr>
          <w:rFonts w:ascii="Times New Roman" w:hAnsi="Times New Roman" w:cs="Times New Roman"/>
          <w:color w:val="000000"/>
          <w:sz w:val="24"/>
          <w:szCs w:val="24"/>
          <w:shd w:val="clear" w:color="auto" w:fill="FFFFFF"/>
        </w:rPr>
      </w:pPr>
      <w:r w:rsidRPr="00C25C9E">
        <w:rPr>
          <w:rFonts w:ascii="Times New Roman" w:hAnsi="Times New Roman" w:cs="Times New Roman"/>
          <w:sz w:val="24"/>
          <w:szCs w:val="24"/>
        </w:rPr>
        <w:t>Лях, В. И. Физическая культура. 10-11 класс. Базовый уровень / Лях В.И., - 11-е изд., переработанное и дополненное - М.:Просвещение, 2023. - 271 с.: ISBN 978-5-09-103628-2. - Текст : электронный. - URL: https://znanium.com/catalog/product/2089967– Режим доступа: по подписке</w:t>
      </w:r>
    </w:p>
    <w:p w:rsidR="00C25C9E" w:rsidRPr="00C25C9E" w:rsidRDefault="00C25C9E" w:rsidP="00C25C9E">
      <w:pPr>
        <w:suppressAutoHyphens/>
        <w:spacing w:after="0"/>
        <w:rPr>
          <w:rFonts w:ascii="Times New Roman" w:eastAsia="Times New Roman" w:hAnsi="Times New Roman" w:cs="Times New Roman"/>
          <w:b/>
          <w:bCs/>
          <w:sz w:val="24"/>
          <w:szCs w:val="24"/>
        </w:rPr>
      </w:pPr>
    </w:p>
    <w:p w:rsidR="00C25C9E" w:rsidRPr="00C25C9E" w:rsidRDefault="00C25C9E" w:rsidP="00C25C9E">
      <w:pPr>
        <w:pStyle w:val="a8"/>
        <w:suppressAutoHyphens/>
        <w:spacing w:after="0"/>
        <w:ind w:left="0" w:hanging="142"/>
        <w:rPr>
          <w:rFonts w:ascii="Times New Roman" w:eastAsia="Times New Roman" w:hAnsi="Times New Roman" w:cs="Times New Roman"/>
          <w:b/>
          <w:bCs/>
          <w:sz w:val="24"/>
          <w:szCs w:val="24"/>
        </w:rPr>
      </w:pPr>
      <w:r w:rsidRPr="00C25C9E">
        <w:rPr>
          <w:rFonts w:ascii="Times New Roman" w:eastAsia="Times New Roman" w:hAnsi="Times New Roman" w:cs="Times New Roman"/>
          <w:b/>
          <w:bCs/>
          <w:sz w:val="24"/>
          <w:szCs w:val="24"/>
        </w:rPr>
        <w:t xml:space="preserve">Дополнительные источники </w:t>
      </w:r>
    </w:p>
    <w:p w:rsidR="00C25C9E" w:rsidRPr="00C25C9E" w:rsidRDefault="00C25C9E" w:rsidP="00C25C9E">
      <w:pPr>
        <w:spacing w:after="0" w:line="240" w:lineRule="auto"/>
        <w:ind w:firstLine="709"/>
        <w:jc w:val="both"/>
        <w:rPr>
          <w:rFonts w:ascii="Times New Roman" w:hAnsi="Times New Roman" w:cs="Times New Roman"/>
          <w:sz w:val="24"/>
          <w:szCs w:val="24"/>
          <w:highlight w:val="yellow"/>
        </w:rPr>
      </w:pPr>
    </w:p>
    <w:p w:rsidR="00C25C9E" w:rsidRPr="00C25C9E" w:rsidRDefault="00C25C9E" w:rsidP="00C25C9E">
      <w:pPr>
        <w:pStyle w:val="a8"/>
        <w:numPr>
          <w:ilvl w:val="0"/>
          <w:numId w:val="14"/>
        </w:numPr>
        <w:tabs>
          <w:tab w:val="left" w:pos="851"/>
        </w:tabs>
        <w:suppressAutoHyphens/>
        <w:spacing w:after="0" w:line="240" w:lineRule="auto"/>
        <w:ind w:left="0"/>
        <w:jc w:val="both"/>
        <w:rPr>
          <w:rFonts w:ascii="Times New Roman" w:hAnsi="Times New Roman" w:cs="Times New Roman"/>
          <w:iCs/>
          <w:color w:val="000000"/>
          <w:sz w:val="24"/>
          <w:szCs w:val="24"/>
          <w:shd w:val="clear" w:color="auto" w:fill="FFFFFF"/>
        </w:rPr>
      </w:pPr>
      <w:r w:rsidRPr="00C25C9E">
        <w:rPr>
          <w:rFonts w:ascii="Times New Roman" w:hAnsi="Times New Roman" w:cs="Times New Roman"/>
          <w:iCs/>
          <w:color w:val="000000"/>
          <w:sz w:val="24"/>
          <w:szCs w:val="24"/>
          <w:shd w:val="clear" w:color="auto" w:fill="FFFFFF"/>
        </w:rPr>
        <w:t>Бишаева, А.А., Физическая культура: учебник / А.А. Бишаева, В.В. Малков. — Москва: Академия  2020. — 379 с.</w:t>
      </w:r>
    </w:p>
    <w:p w:rsidR="00C25C9E" w:rsidRPr="00C25C9E" w:rsidRDefault="00C25C9E" w:rsidP="00C25C9E">
      <w:pPr>
        <w:pStyle w:val="a8"/>
        <w:numPr>
          <w:ilvl w:val="0"/>
          <w:numId w:val="14"/>
        </w:numPr>
        <w:suppressAutoHyphens/>
        <w:spacing w:after="0" w:line="240" w:lineRule="auto"/>
        <w:ind w:left="0"/>
        <w:jc w:val="both"/>
        <w:rPr>
          <w:rFonts w:ascii="Times New Roman" w:hAnsi="Times New Roman" w:cs="Times New Roman"/>
          <w:iCs/>
          <w:color w:val="000000"/>
          <w:sz w:val="24"/>
          <w:szCs w:val="24"/>
          <w:shd w:val="clear" w:color="auto" w:fill="FFFFFF"/>
        </w:rPr>
      </w:pPr>
      <w:r w:rsidRPr="00C25C9E">
        <w:rPr>
          <w:rFonts w:ascii="Times New Roman" w:hAnsi="Times New Roman" w:cs="Times New Roman"/>
          <w:sz w:val="24"/>
          <w:szCs w:val="24"/>
        </w:rPr>
        <w:t xml:space="preserve">Андрюхина, Т. В. Физическая культура: учебник для 10—11 классов общеобразовательных организаций. Базовый уровень : учебник / Т. В. Андрюхина, Н. В. Третьякова ; под ред. М. Я. Виленского. - 4-е изд. - Москва : ООО «Русское слово — учебник», 2020. - 200 с. - (ФГОС.Инновационная школа). - ISBN 978-5-533-01643-8. - Текст : электронный. - URL: https://znanium.com/catalog/product/2040885 -Режим доступа: по подписке. </w:t>
      </w:r>
    </w:p>
    <w:p w:rsidR="00C25C9E" w:rsidRPr="00C25C9E" w:rsidRDefault="00C25C9E" w:rsidP="00C25C9E">
      <w:pPr>
        <w:pStyle w:val="a8"/>
        <w:numPr>
          <w:ilvl w:val="0"/>
          <w:numId w:val="14"/>
        </w:numPr>
        <w:tabs>
          <w:tab w:val="left" w:pos="851"/>
        </w:tabs>
        <w:suppressAutoHyphens/>
        <w:spacing w:after="0" w:line="240" w:lineRule="auto"/>
        <w:ind w:left="0"/>
        <w:jc w:val="both"/>
        <w:rPr>
          <w:rFonts w:ascii="Times New Roman" w:hAnsi="Times New Roman" w:cs="Times New Roman"/>
          <w:iCs/>
          <w:color w:val="000000"/>
          <w:sz w:val="24"/>
          <w:szCs w:val="24"/>
          <w:shd w:val="clear" w:color="auto" w:fill="FFFFFF"/>
        </w:rPr>
      </w:pPr>
      <w:r w:rsidRPr="00C25C9E">
        <w:rPr>
          <w:rFonts w:ascii="Times New Roman" w:hAnsi="Times New Roman" w:cs="Times New Roman"/>
          <w:i/>
          <w:iCs/>
          <w:sz w:val="24"/>
          <w:szCs w:val="24"/>
        </w:rPr>
        <w:t>Муллер, А. Б. </w:t>
      </w:r>
      <w:r w:rsidRPr="00C25C9E">
        <w:rPr>
          <w:rFonts w:ascii="Times New Roman" w:hAnsi="Times New Roman" w:cs="Times New Roman"/>
          <w:sz w:val="24"/>
          <w:szCs w:val="24"/>
        </w:rPr>
        <w:t xml:space="preserve"> Физическая культура : учебник и практикум для среднего профессионального образования / А. Б. Муллер, Н. С. Дядичкина, Ю. А. Богащенко. — Москва : Издательство Юрайт, 2023. — 424 с. — (Профессиональное образование). — ISBN 978-5-534-02612-2. — Текст : электронный // Образовательная платформа Юрайт [сайт]. — URL: </w:t>
      </w:r>
      <w:hyperlink r:id="rId9" w:tgtFrame="_blank" w:history="1">
        <w:r w:rsidRPr="00C25C9E">
          <w:rPr>
            <w:rStyle w:val="aa"/>
            <w:rFonts w:ascii="Times New Roman" w:hAnsi="Times New Roman" w:cs="Times New Roman"/>
            <w:sz w:val="24"/>
            <w:szCs w:val="24"/>
          </w:rPr>
          <w:t>https://urait.ru/bcode/511813</w:t>
        </w:r>
      </w:hyperlink>
    </w:p>
    <w:p w:rsidR="00C25C9E" w:rsidRPr="00C25C9E" w:rsidRDefault="00C25C9E" w:rsidP="00C25C9E">
      <w:pPr>
        <w:pStyle w:val="a8"/>
        <w:numPr>
          <w:ilvl w:val="0"/>
          <w:numId w:val="14"/>
        </w:numPr>
        <w:tabs>
          <w:tab w:val="left" w:pos="851"/>
        </w:tabs>
        <w:suppressAutoHyphens/>
        <w:spacing w:after="0" w:line="240" w:lineRule="auto"/>
        <w:ind w:left="0"/>
        <w:jc w:val="both"/>
        <w:rPr>
          <w:rFonts w:ascii="Times New Roman" w:hAnsi="Times New Roman" w:cs="Times New Roman"/>
          <w:iCs/>
          <w:color w:val="000000"/>
          <w:sz w:val="24"/>
          <w:szCs w:val="24"/>
          <w:shd w:val="clear" w:color="auto" w:fill="FFFFFF"/>
        </w:rPr>
      </w:pPr>
      <w:r w:rsidRPr="00C25C9E">
        <w:rPr>
          <w:rFonts w:ascii="Times New Roman" w:hAnsi="Times New Roman" w:cs="Times New Roman"/>
          <w:sz w:val="24"/>
          <w:szCs w:val="24"/>
        </w:rPr>
        <w:t xml:space="preserve">Спортивные игры: правила, тактика, техника : учебное пособие для среднего профессионального образования / Е. В. Конеева [и др.] ; под общей редакцией Е. В. Конеевой. — 2-е изд., перераб. и доп. — Москва : Издательство Юрайт, 2023. — 322 с. — (Профессиональное образование). — ISBN 978-5-534-13046-1. — Текст : электронный // Образовательная платформа Юрайт [сайт]. — URL: </w:t>
      </w:r>
      <w:hyperlink r:id="rId10" w:tgtFrame="_blank" w:history="1">
        <w:r w:rsidRPr="00C25C9E">
          <w:rPr>
            <w:rStyle w:val="aa"/>
            <w:rFonts w:ascii="Times New Roman" w:hAnsi="Times New Roman" w:cs="Times New Roman"/>
            <w:sz w:val="24"/>
            <w:szCs w:val="24"/>
          </w:rPr>
          <w:t>https://urait.ru/bcode/517443</w:t>
        </w:r>
      </w:hyperlink>
    </w:p>
    <w:p w:rsidR="00C25C9E" w:rsidRPr="00C25C9E" w:rsidRDefault="00C25C9E" w:rsidP="00C25C9E">
      <w:pPr>
        <w:rPr>
          <w:rFonts w:ascii="Times New Roman" w:hAnsi="Times New Roman" w:cs="Times New Roman"/>
          <w:b/>
          <w:bCs/>
          <w:sz w:val="24"/>
          <w:szCs w:val="24"/>
        </w:rPr>
      </w:pPr>
    </w:p>
    <w:p w:rsidR="0054612B" w:rsidRDefault="0054612B" w:rsidP="00535BF0">
      <w:pPr>
        <w:spacing w:after="0" w:line="240" w:lineRule="auto"/>
        <w:rPr>
          <w:rFonts w:ascii="Times New Roman" w:eastAsia="Calibri" w:hAnsi="Times New Roman" w:cs="Times New Roman"/>
          <w:sz w:val="24"/>
          <w:szCs w:val="24"/>
          <w:lang w:eastAsia="ru-RU"/>
        </w:rPr>
      </w:pPr>
    </w:p>
    <w:p w:rsidR="00C25C9E" w:rsidRDefault="00C25C9E" w:rsidP="00535BF0">
      <w:pPr>
        <w:spacing w:after="0" w:line="240" w:lineRule="auto"/>
        <w:rPr>
          <w:rFonts w:ascii="Times New Roman" w:eastAsia="Calibri" w:hAnsi="Times New Roman" w:cs="Times New Roman"/>
          <w:sz w:val="24"/>
          <w:szCs w:val="24"/>
          <w:lang w:eastAsia="ru-RU"/>
        </w:rPr>
      </w:pPr>
    </w:p>
    <w:p w:rsidR="00C25C9E" w:rsidRDefault="00C25C9E" w:rsidP="00535BF0">
      <w:pPr>
        <w:spacing w:after="0" w:line="240" w:lineRule="auto"/>
        <w:rPr>
          <w:rFonts w:ascii="Times New Roman" w:eastAsia="Calibri" w:hAnsi="Times New Roman" w:cs="Times New Roman"/>
          <w:sz w:val="24"/>
          <w:szCs w:val="24"/>
          <w:lang w:eastAsia="ru-RU"/>
        </w:rPr>
      </w:pPr>
    </w:p>
    <w:p w:rsidR="00340C2D" w:rsidRPr="00652F13" w:rsidRDefault="00340C2D" w:rsidP="00340C2D">
      <w:pPr>
        <w:spacing w:after="0" w:line="240" w:lineRule="auto"/>
        <w:rPr>
          <w:rFonts w:ascii="Times New Roman" w:eastAsia="Calibri" w:hAnsi="Times New Roman" w:cs="Times New Roman"/>
          <w:b/>
          <w:bCs/>
          <w:sz w:val="24"/>
          <w:szCs w:val="24"/>
          <w:lang w:eastAsia="ru-RU"/>
        </w:rPr>
      </w:pPr>
      <w:r w:rsidRPr="00652F13">
        <w:rPr>
          <w:rFonts w:ascii="Times New Roman" w:eastAsia="Calibri" w:hAnsi="Times New Roman" w:cs="Times New Roman"/>
          <w:b/>
          <w:bCs/>
          <w:sz w:val="24"/>
          <w:szCs w:val="24"/>
          <w:lang w:eastAsia="ru-RU"/>
        </w:rPr>
        <w:lastRenderedPageBreak/>
        <w:t xml:space="preserve">4.Контроль и оценка результатов освоения учебной дисциплины </w:t>
      </w:r>
    </w:p>
    <w:p w:rsidR="00340C2D" w:rsidRPr="00652F13" w:rsidRDefault="00340C2D" w:rsidP="00340C2D">
      <w:pPr>
        <w:spacing w:after="0" w:line="240" w:lineRule="auto"/>
        <w:rPr>
          <w:rFonts w:ascii="Times New Roman" w:eastAsia="Calibri" w:hAnsi="Times New Roman" w:cs="Times New Roman"/>
          <w:sz w:val="24"/>
          <w:szCs w:val="24"/>
          <w:lang w:eastAsia="ru-RU"/>
        </w:rPr>
      </w:pPr>
      <w:r w:rsidRPr="00652F13">
        <w:rPr>
          <w:rFonts w:ascii="Times New Roman" w:eastAsia="Calibri" w:hAnsi="Times New Roman" w:cs="Times New Roman"/>
          <w:sz w:val="24"/>
          <w:szCs w:val="24"/>
          <w:lang w:eastAsia="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340C2D" w:rsidRPr="004D5650" w:rsidRDefault="00340C2D" w:rsidP="00340C2D">
      <w:pPr>
        <w:spacing w:after="0" w:line="240" w:lineRule="auto"/>
        <w:rPr>
          <w:rFonts w:ascii="Times New Roman" w:eastAsia="Calibri" w:hAnsi="Times New Roman" w:cs="Times New Roman"/>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3"/>
        <w:gridCol w:w="3067"/>
        <w:gridCol w:w="3075"/>
      </w:tblGrid>
      <w:tr w:rsidR="00340C2D" w:rsidRPr="004D5650" w:rsidTr="00F56219">
        <w:tc>
          <w:tcPr>
            <w:tcW w:w="3203" w:type="dxa"/>
            <w:shd w:val="clear" w:color="auto" w:fill="auto"/>
          </w:tcPr>
          <w:p w:rsidR="00340C2D" w:rsidRPr="004D5650" w:rsidRDefault="00340C2D" w:rsidP="00F56219">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Общая/профессиональная компетенция</w:t>
            </w:r>
          </w:p>
        </w:tc>
        <w:tc>
          <w:tcPr>
            <w:tcW w:w="3067" w:type="dxa"/>
            <w:shd w:val="clear" w:color="auto" w:fill="auto"/>
          </w:tcPr>
          <w:p w:rsidR="00340C2D" w:rsidRPr="004D5650" w:rsidRDefault="00340C2D" w:rsidP="00F56219">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Раздел/Тема</w:t>
            </w:r>
          </w:p>
        </w:tc>
        <w:tc>
          <w:tcPr>
            <w:tcW w:w="3075" w:type="dxa"/>
            <w:shd w:val="clear" w:color="auto" w:fill="auto"/>
          </w:tcPr>
          <w:p w:rsidR="00340C2D" w:rsidRPr="004D5650" w:rsidRDefault="00340C2D" w:rsidP="00F56219">
            <w:pPr>
              <w:spacing w:after="0" w:line="240" w:lineRule="auto"/>
              <w:jc w:val="center"/>
              <w:rPr>
                <w:rFonts w:ascii="Times New Roman" w:eastAsia="Times New Roman" w:hAnsi="Times New Roman" w:cs="Times New Roman"/>
                <w:b/>
                <w:bCs/>
                <w:sz w:val="24"/>
                <w:szCs w:val="24"/>
                <w:lang w:eastAsia="ru-RU"/>
              </w:rPr>
            </w:pPr>
            <w:r w:rsidRPr="004D5650">
              <w:rPr>
                <w:rFonts w:ascii="Times New Roman" w:eastAsia="Calibri" w:hAnsi="Times New Roman" w:cs="Times New Roman"/>
                <w:b/>
                <w:bCs/>
                <w:sz w:val="24"/>
                <w:szCs w:val="24"/>
                <w:lang w:eastAsia="ru-RU"/>
              </w:rPr>
              <w:t>Тип оценочных мероприятий</w:t>
            </w:r>
          </w:p>
        </w:tc>
      </w:tr>
      <w:tr w:rsidR="00C25C9E" w:rsidRPr="004D5650" w:rsidTr="00F56219">
        <w:tc>
          <w:tcPr>
            <w:tcW w:w="3203" w:type="dxa"/>
            <w:shd w:val="clear" w:color="auto" w:fill="auto"/>
          </w:tcPr>
          <w:p w:rsidR="00C25C9E" w:rsidRPr="00287677" w:rsidRDefault="00C25C9E" w:rsidP="000C7835">
            <w:pPr>
              <w:pStyle w:val="ConsPlusNormal"/>
              <w:jc w:val="both"/>
              <w:rPr>
                <w:rFonts w:ascii="Times New Roman" w:hAnsi="Times New Roman" w:cs="Times New Roman"/>
                <w:sz w:val="24"/>
                <w:szCs w:val="24"/>
              </w:rPr>
            </w:pPr>
            <w:r w:rsidRPr="00287677">
              <w:rPr>
                <w:rFonts w:ascii="Times New Roman" w:hAnsi="Times New Roman" w:cs="Times New Roman"/>
                <w:sz w:val="24"/>
                <w:szCs w:val="24"/>
              </w:rPr>
              <w:t xml:space="preserve">ОК </w:t>
            </w:r>
            <w:r>
              <w:rPr>
                <w:rFonts w:ascii="Times New Roman" w:hAnsi="Times New Roman" w:cs="Times New Roman"/>
                <w:sz w:val="24"/>
                <w:szCs w:val="24"/>
              </w:rPr>
              <w:t>0</w:t>
            </w:r>
            <w:r w:rsidRPr="00287677">
              <w:rPr>
                <w:rFonts w:ascii="Times New Roman" w:hAnsi="Times New Roman" w:cs="Times New Roman"/>
                <w:sz w:val="24"/>
                <w:szCs w:val="24"/>
              </w:rPr>
              <w:t>2. Организовывать собственную деятельность, исходя из</w:t>
            </w:r>
            <w:r>
              <w:rPr>
                <w:rFonts w:ascii="Times New Roman" w:hAnsi="Times New Roman" w:cs="Times New Roman"/>
                <w:sz w:val="24"/>
                <w:szCs w:val="24"/>
              </w:rPr>
              <w:t xml:space="preserve"> </w:t>
            </w:r>
            <w:r w:rsidRPr="00287677">
              <w:rPr>
                <w:rFonts w:ascii="Times New Roman" w:hAnsi="Times New Roman" w:cs="Times New Roman"/>
                <w:sz w:val="24"/>
                <w:szCs w:val="24"/>
              </w:rPr>
              <w:t>цели и способов ее достижения, определенных руководителем.</w:t>
            </w:r>
          </w:p>
          <w:p w:rsidR="00C25C9E" w:rsidRPr="00997E10" w:rsidRDefault="00C25C9E" w:rsidP="000C7835">
            <w:pPr>
              <w:spacing w:after="0" w:line="240" w:lineRule="auto"/>
              <w:rPr>
                <w:rFonts w:ascii="Times New Roman" w:eastAsia="Times New Roman" w:hAnsi="Times New Roman" w:cs="Times New Roman"/>
                <w:sz w:val="24"/>
                <w:szCs w:val="24"/>
                <w:lang w:eastAsia="ru-RU"/>
              </w:rPr>
            </w:pPr>
          </w:p>
        </w:tc>
        <w:tc>
          <w:tcPr>
            <w:tcW w:w="3067" w:type="dxa"/>
            <w:shd w:val="clear" w:color="auto" w:fill="auto"/>
          </w:tcPr>
          <w:p w:rsidR="00C25C9E" w:rsidRDefault="00C25C9E" w:rsidP="00370B4B">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 1, Темы 1.1, 1.2, 1.3, 1.4, 1.5 П-о/с 1.6 П-о/</w:t>
            </w:r>
            <w:r>
              <w:rPr>
                <w:rFonts w:ascii="Times New Roman" w:eastAsia="Times New Roman" w:hAnsi="Times New Roman" w:cs="Times New Roman"/>
                <w:bCs/>
                <w:sz w:val="24"/>
                <w:szCs w:val="24"/>
                <w:lang w:val="en-US"/>
              </w:rPr>
              <w:t>c</w:t>
            </w:r>
          </w:p>
          <w:p w:rsidR="00C25C9E" w:rsidRDefault="00C25C9E" w:rsidP="00370B4B">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Р 2, Темы 2.1 - 2.5</w:t>
            </w:r>
            <w:r>
              <w:rPr>
                <w:rFonts w:ascii="Times New Roman" w:eastAsia="Times New Roman" w:hAnsi="Times New Roman" w:cs="Times New Roman"/>
                <w:bCs/>
                <w:sz w:val="24"/>
                <w:szCs w:val="24"/>
              </w:rPr>
              <w:t xml:space="preserve"> П-о/</w:t>
            </w:r>
            <w:r>
              <w:rPr>
                <w:rFonts w:ascii="Times New Roman" w:eastAsia="Times New Roman" w:hAnsi="Times New Roman" w:cs="Times New Roman"/>
                <w:bCs/>
                <w:sz w:val="24"/>
                <w:szCs w:val="24"/>
                <w:lang w:val="en-US"/>
              </w:rPr>
              <w:t>c</w:t>
            </w:r>
            <w:r>
              <w:rPr>
                <w:rFonts w:ascii="Times New Roman" w:eastAsia="Times New Roman" w:hAnsi="Times New Roman" w:cs="Times New Roman"/>
                <w:bCs/>
                <w:sz w:val="24"/>
                <w:szCs w:val="24"/>
              </w:rPr>
              <w:t>, 2.6, 2.7, 2.8, 2.9,</w:t>
            </w:r>
          </w:p>
          <w:p w:rsidR="00C25C9E" w:rsidRPr="004D5650" w:rsidRDefault="00C25C9E" w:rsidP="00370B4B">
            <w:pPr>
              <w:spacing w:after="0" w:line="240" w:lineRule="auto"/>
              <w:rPr>
                <w:rFonts w:ascii="Times New Roman" w:eastAsia="Times New Roman" w:hAnsi="Times New Roman" w:cs="Times New Roman"/>
                <w:sz w:val="24"/>
                <w:szCs w:val="24"/>
                <w:lang w:eastAsia="ru-RU"/>
              </w:rPr>
            </w:pPr>
          </w:p>
        </w:tc>
        <w:tc>
          <w:tcPr>
            <w:tcW w:w="3075" w:type="dxa"/>
            <w:shd w:val="clear" w:color="auto" w:fill="auto"/>
          </w:tcPr>
          <w:p w:rsidR="00C25C9E" w:rsidRPr="006148B2" w:rsidRDefault="00C25C9E" w:rsidP="00370B4B">
            <w:pPr>
              <w:spacing w:after="0" w:line="240" w:lineRule="auto"/>
              <w:rPr>
                <w:rFonts w:ascii="Times New Roman" w:eastAsia="Times New Roman" w:hAnsi="Times New Roman" w:cs="Times New Roman"/>
                <w:sz w:val="24"/>
                <w:szCs w:val="24"/>
                <w:lang w:eastAsia="ru-RU"/>
              </w:rPr>
            </w:pPr>
          </w:p>
          <w:p w:rsidR="00C25C9E" w:rsidRPr="006148B2" w:rsidRDefault="00C25C9E" w:rsidP="00370B4B">
            <w:pPr>
              <w:pStyle w:val="a8"/>
              <w:numPr>
                <w:ilvl w:val="0"/>
                <w:numId w:val="13"/>
              </w:numPr>
              <w:tabs>
                <w:tab w:val="left" w:pos="293"/>
              </w:tabs>
              <w:spacing w:after="0" w:line="240" w:lineRule="auto"/>
              <w:ind w:left="9" w:firstLine="0"/>
              <w:rPr>
                <w:rFonts w:ascii="Times New Roman" w:hAnsi="Times New Roman" w:cs="Times New Roman"/>
                <w:sz w:val="24"/>
                <w:szCs w:val="24"/>
              </w:rPr>
            </w:pPr>
            <w:r w:rsidRPr="006148B2">
              <w:rPr>
                <w:rFonts w:ascii="Times New Roman" w:hAnsi="Times New Roman" w:cs="Times New Roman"/>
                <w:sz w:val="24"/>
                <w:szCs w:val="24"/>
              </w:rPr>
              <w:t>составление профессиограммы</w:t>
            </w:r>
          </w:p>
          <w:p w:rsidR="00C25C9E" w:rsidRPr="006148B2" w:rsidRDefault="00C25C9E" w:rsidP="00370B4B">
            <w:pPr>
              <w:pStyle w:val="a8"/>
              <w:numPr>
                <w:ilvl w:val="0"/>
                <w:numId w:val="13"/>
              </w:numPr>
              <w:tabs>
                <w:tab w:val="left" w:pos="293"/>
              </w:tabs>
              <w:spacing w:after="0" w:line="240" w:lineRule="auto"/>
              <w:ind w:left="9" w:firstLine="0"/>
              <w:rPr>
                <w:rFonts w:ascii="Times New Roman" w:hAnsi="Times New Roman" w:cs="Times New Roman"/>
                <w:sz w:val="24"/>
                <w:szCs w:val="24"/>
              </w:rPr>
            </w:pPr>
            <w:r w:rsidRPr="006148B2">
              <w:rPr>
                <w:rFonts w:ascii="Times New Roman" w:hAnsi="Times New Roman" w:cs="Times New Roman"/>
                <w:sz w:val="24"/>
                <w:szCs w:val="24"/>
              </w:rPr>
              <w:t>контрольное тестирование</w:t>
            </w:r>
          </w:p>
          <w:p w:rsidR="00C25C9E" w:rsidRPr="006148B2" w:rsidRDefault="00C25C9E" w:rsidP="00370B4B">
            <w:pPr>
              <w:pStyle w:val="a8"/>
              <w:numPr>
                <w:ilvl w:val="0"/>
                <w:numId w:val="13"/>
              </w:numPr>
              <w:tabs>
                <w:tab w:val="left" w:pos="293"/>
              </w:tabs>
              <w:spacing w:after="0" w:line="240" w:lineRule="auto"/>
              <w:ind w:left="9" w:firstLine="0"/>
              <w:rPr>
                <w:rFonts w:ascii="Times New Roman" w:hAnsi="Times New Roman" w:cs="Times New Roman"/>
                <w:sz w:val="24"/>
                <w:szCs w:val="24"/>
              </w:rPr>
            </w:pPr>
            <w:r w:rsidRPr="006148B2">
              <w:rPr>
                <w:rFonts w:ascii="Times New Roman" w:hAnsi="Times New Roman" w:cs="Times New Roman"/>
                <w:sz w:val="24"/>
                <w:szCs w:val="24"/>
              </w:rPr>
              <w:t>составление комплекса упражнений</w:t>
            </w:r>
          </w:p>
          <w:p w:rsidR="00C25C9E" w:rsidRPr="006148B2" w:rsidRDefault="00C25C9E" w:rsidP="00370B4B">
            <w:pPr>
              <w:pStyle w:val="a8"/>
              <w:numPr>
                <w:ilvl w:val="0"/>
                <w:numId w:val="13"/>
              </w:numPr>
              <w:tabs>
                <w:tab w:val="left" w:pos="293"/>
              </w:tabs>
              <w:spacing w:after="0" w:line="240" w:lineRule="auto"/>
              <w:ind w:left="9" w:firstLine="0"/>
              <w:rPr>
                <w:rFonts w:ascii="Times New Roman" w:hAnsi="Times New Roman" w:cs="Times New Roman"/>
                <w:sz w:val="24"/>
                <w:szCs w:val="24"/>
              </w:rPr>
            </w:pPr>
            <w:r w:rsidRPr="006148B2">
              <w:rPr>
                <w:rFonts w:ascii="Times New Roman" w:hAnsi="Times New Roman" w:cs="Times New Roman"/>
                <w:sz w:val="24"/>
                <w:szCs w:val="24"/>
              </w:rPr>
              <w:t>оценивание практических заданий</w:t>
            </w:r>
          </w:p>
          <w:p w:rsidR="00C25C9E" w:rsidRPr="006148B2" w:rsidRDefault="00C25C9E" w:rsidP="00370B4B">
            <w:pPr>
              <w:pStyle w:val="a8"/>
              <w:numPr>
                <w:ilvl w:val="0"/>
                <w:numId w:val="13"/>
              </w:numPr>
              <w:tabs>
                <w:tab w:val="left" w:pos="293"/>
              </w:tabs>
              <w:spacing w:after="0" w:line="240" w:lineRule="auto"/>
              <w:ind w:left="9" w:firstLine="0"/>
              <w:rPr>
                <w:rFonts w:ascii="Times New Roman" w:hAnsi="Times New Roman" w:cs="Times New Roman"/>
                <w:sz w:val="24"/>
                <w:szCs w:val="24"/>
              </w:rPr>
            </w:pPr>
            <w:r w:rsidRPr="006148B2">
              <w:rPr>
                <w:rFonts w:ascii="Times New Roman" w:hAnsi="Times New Roman" w:cs="Times New Roman"/>
                <w:sz w:val="24"/>
                <w:szCs w:val="24"/>
              </w:rPr>
              <w:t>заполнение дневника демонстрация комплекса ОРУ,самоконтроля</w:t>
            </w:r>
          </w:p>
          <w:p w:rsidR="00C25C9E" w:rsidRPr="006148B2" w:rsidRDefault="00C25C9E" w:rsidP="00370B4B">
            <w:pPr>
              <w:pStyle w:val="a8"/>
              <w:numPr>
                <w:ilvl w:val="0"/>
                <w:numId w:val="13"/>
              </w:numPr>
              <w:tabs>
                <w:tab w:val="left" w:pos="293"/>
              </w:tabs>
              <w:spacing w:after="0" w:line="240" w:lineRule="auto"/>
              <w:ind w:left="9" w:firstLine="0"/>
              <w:rPr>
                <w:rFonts w:ascii="Times New Roman" w:eastAsia="Times New Roman" w:hAnsi="Times New Roman" w:cs="Times New Roman"/>
                <w:sz w:val="24"/>
                <w:szCs w:val="24"/>
                <w:lang w:eastAsia="ru-RU"/>
              </w:rPr>
            </w:pPr>
            <w:r w:rsidRPr="006148B2">
              <w:rPr>
                <w:rFonts w:ascii="Times New Roman" w:hAnsi="Times New Roman" w:cs="Times New Roman"/>
                <w:sz w:val="24"/>
                <w:szCs w:val="24"/>
              </w:rPr>
              <w:t>сдача контрольных нормативов</w:t>
            </w:r>
          </w:p>
        </w:tc>
      </w:tr>
      <w:tr w:rsidR="00C25C9E" w:rsidRPr="004D5650" w:rsidTr="00F56219">
        <w:tc>
          <w:tcPr>
            <w:tcW w:w="3203" w:type="dxa"/>
            <w:shd w:val="clear" w:color="auto" w:fill="auto"/>
          </w:tcPr>
          <w:p w:rsidR="00C25C9E" w:rsidRPr="00997E10" w:rsidRDefault="00C25C9E" w:rsidP="000C7835">
            <w:pPr>
              <w:spacing w:after="0" w:line="240" w:lineRule="auto"/>
              <w:rPr>
                <w:rFonts w:ascii="Times New Roman" w:eastAsia="Times New Roman" w:hAnsi="Times New Roman" w:cs="Times New Roman"/>
                <w:sz w:val="24"/>
                <w:szCs w:val="24"/>
                <w:lang w:eastAsia="ru-RU"/>
              </w:rPr>
            </w:pPr>
            <w:r w:rsidRPr="00287677">
              <w:rPr>
                <w:rFonts w:ascii="Times New Roman" w:hAnsi="Times New Roman" w:cs="Times New Roman"/>
                <w:sz w:val="24"/>
                <w:szCs w:val="24"/>
              </w:rPr>
              <w:t xml:space="preserve">ОК </w:t>
            </w:r>
            <w:r>
              <w:rPr>
                <w:rFonts w:ascii="Times New Roman" w:hAnsi="Times New Roman" w:cs="Times New Roman"/>
                <w:sz w:val="24"/>
                <w:szCs w:val="24"/>
              </w:rPr>
              <w:t>06</w:t>
            </w:r>
            <w:r w:rsidRPr="00287677">
              <w:rPr>
                <w:rFonts w:ascii="Times New Roman" w:hAnsi="Times New Roman" w:cs="Times New Roman"/>
                <w:sz w:val="24"/>
                <w:szCs w:val="24"/>
              </w:rPr>
              <w:t>. Работать в команде, эффективно общаться с коллегами, руководством, клиентами.</w:t>
            </w:r>
          </w:p>
        </w:tc>
        <w:tc>
          <w:tcPr>
            <w:tcW w:w="3067" w:type="dxa"/>
            <w:shd w:val="clear" w:color="auto" w:fill="auto"/>
          </w:tcPr>
          <w:p w:rsidR="00C25C9E" w:rsidRDefault="00C25C9E" w:rsidP="00370B4B">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 1, Темы 1.1, 1.2, 1.3, 1.4, 1.5 П-о/с, 1.6 П-о/</w:t>
            </w:r>
            <w:r>
              <w:rPr>
                <w:rFonts w:ascii="Times New Roman" w:eastAsia="Times New Roman" w:hAnsi="Times New Roman" w:cs="Times New Roman"/>
                <w:bCs/>
                <w:sz w:val="24"/>
                <w:szCs w:val="24"/>
                <w:lang w:val="en-US"/>
              </w:rPr>
              <w:t>c</w:t>
            </w:r>
          </w:p>
          <w:p w:rsidR="00C25C9E" w:rsidRDefault="00C25C9E" w:rsidP="00370B4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Р 2, Темы 2.1 - 2.5</w:t>
            </w:r>
            <w:r>
              <w:rPr>
                <w:rFonts w:ascii="Times New Roman" w:eastAsia="Times New Roman" w:hAnsi="Times New Roman" w:cs="Times New Roman"/>
                <w:bCs/>
                <w:sz w:val="24"/>
                <w:szCs w:val="24"/>
              </w:rPr>
              <w:t xml:space="preserve"> П-о/</w:t>
            </w:r>
            <w:r>
              <w:rPr>
                <w:rFonts w:ascii="Times New Roman" w:eastAsia="Times New Roman" w:hAnsi="Times New Roman" w:cs="Times New Roman"/>
                <w:bCs/>
                <w:sz w:val="24"/>
                <w:szCs w:val="24"/>
                <w:lang w:val="en-US"/>
              </w:rPr>
              <w:t>c</w:t>
            </w:r>
            <w:r>
              <w:rPr>
                <w:rFonts w:ascii="Times New Roman" w:eastAsia="Times New Roman" w:hAnsi="Times New Roman" w:cs="Times New Roman"/>
                <w:bCs/>
                <w:sz w:val="24"/>
                <w:szCs w:val="24"/>
              </w:rPr>
              <w:t>, 2.6, 2.7, 2.8, 2.9,</w:t>
            </w:r>
          </w:p>
        </w:tc>
        <w:tc>
          <w:tcPr>
            <w:tcW w:w="3075" w:type="dxa"/>
            <w:shd w:val="clear" w:color="auto" w:fill="auto"/>
          </w:tcPr>
          <w:p w:rsidR="00C25C9E" w:rsidRDefault="00C25C9E" w:rsidP="00370B4B">
            <w:pPr>
              <w:spacing w:after="0" w:line="240" w:lineRule="auto"/>
              <w:rPr>
                <w:rFonts w:ascii="Times New Roman" w:eastAsia="Times New Roman" w:hAnsi="Times New Roman" w:cs="Times New Roman"/>
                <w:sz w:val="24"/>
                <w:szCs w:val="24"/>
                <w:lang w:eastAsia="ru-RU"/>
              </w:rPr>
            </w:pPr>
          </w:p>
          <w:p w:rsidR="00C25C9E" w:rsidRPr="00FC120A" w:rsidRDefault="00C25C9E" w:rsidP="00370B4B">
            <w:pPr>
              <w:pStyle w:val="a8"/>
              <w:numPr>
                <w:ilvl w:val="0"/>
                <w:numId w:val="13"/>
              </w:numPr>
              <w:tabs>
                <w:tab w:val="left" w:pos="293"/>
              </w:tabs>
              <w:spacing w:after="0" w:line="240" w:lineRule="auto"/>
              <w:ind w:left="9" w:firstLine="0"/>
              <w:rPr>
                <w:rFonts w:ascii="Times New Roman" w:hAnsi="Times New Roman" w:cs="Times New Roman"/>
                <w:sz w:val="24"/>
                <w:szCs w:val="24"/>
              </w:rPr>
            </w:pPr>
            <w:r w:rsidRPr="006148B2">
              <w:rPr>
                <w:rFonts w:ascii="Times New Roman"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tc>
      </w:tr>
      <w:tr w:rsidR="00C25C9E" w:rsidRPr="004D5650" w:rsidTr="00F56219">
        <w:tc>
          <w:tcPr>
            <w:tcW w:w="3203" w:type="dxa"/>
            <w:shd w:val="clear" w:color="auto" w:fill="auto"/>
          </w:tcPr>
          <w:p w:rsidR="00C25C9E" w:rsidRPr="000C7835" w:rsidRDefault="000C7835" w:rsidP="000C7835">
            <w:pPr>
              <w:pStyle w:val="ConsPlusNormal"/>
              <w:jc w:val="both"/>
              <w:rPr>
                <w:rFonts w:ascii="Times New Roman" w:hAnsi="Times New Roman" w:cs="Times New Roman"/>
                <w:sz w:val="22"/>
              </w:rPr>
            </w:pPr>
            <w:r w:rsidRPr="00997E10">
              <w:rPr>
                <w:rFonts w:ascii="Times New Roman" w:hAnsi="Times New Roman" w:cs="Times New Roman"/>
                <w:sz w:val="22"/>
              </w:rPr>
              <w:t>ПК 1.3. Управлять товарными запасами и потоками.</w:t>
            </w:r>
          </w:p>
        </w:tc>
        <w:tc>
          <w:tcPr>
            <w:tcW w:w="3067" w:type="dxa"/>
            <w:shd w:val="clear" w:color="auto" w:fill="auto"/>
          </w:tcPr>
          <w:p w:rsidR="00C25C9E" w:rsidRDefault="00C25C9E" w:rsidP="00370B4B">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П-о/с Тема 1.5,1.6</w:t>
            </w:r>
          </w:p>
          <w:p w:rsidR="00C25C9E" w:rsidRPr="004D5650" w:rsidRDefault="00C25C9E" w:rsidP="00370B4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rPr>
              <w:t>Р.2 Теме 2.1-2.5</w:t>
            </w:r>
          </w:p>
        </w:tc>
        <w:tc>
          <w:tcPr>
            <w:tcW w:w="3075" w:type="dxa"/>
            <w:shd w:val="clear" w:color="auto" w:fill="auto"/>
          </w:tcPr>
          <w:p w:rsidR="00C25C9E" w:rsidRPr="00FC120A" w:rsidRDefault="00C25C9E" w:rsidP="00370B4B">
            <w:pPr>
              <w:pStyle w:val="a8"/>
              <w:numPr>
                <w:ilvl w:val="0"/>
                <w:numId w:val="13"/>
              </w:numPr>
              <w:tabs>
                <w:tab w:val="left" w:pos="293"/>
              </w:tabs>
              <w:spacing w:after="0" w:line="240" w:lineRule="auto"/>
              <w:ind w:left="9" w:firstLine="0"/>
              <w:rPr>
                <w:rFonts w:ascii="Times New Roman" w:hAnsi="Times New Roman" w:cs="Times New Roman"/>
                <w:sz w:val="24"/>
                <w:szCs w:val="24"/>
              </w:rPr>
            </w:pPr>
            <w:r w:rsidRPr="006148B2">
              <w:rPr>
                <w:rFonts w:ascii="Times New Roman" w:hAnsi="Times New Roman" w:cs="Times New Roman"/>
                <w:sz w:val="24"/>
                <w:szCs w:val="24"/>
              </w:rPr>
              <w:t>составление комплекса упражнений</w:t>
            </w:r>
          </w:p>
        </w:tc>
      </w:tr>
      <w:bookmarkEnd w:id="4"/>
    </w:tbl>
    <w:p w:rsidR="00340C2D" w:rsidRPr="004D5650" w:rsidRDefault="00340C2D" w:rsidP="00340C2D">
      <w:pPr>
        <w:spacing w:after="0" w:line="240" w:lineRule="auto"/>
        <w:rPr>
          <w:rFonts w:ascii="Times New Roman" w:eastAsia="Times New Roman" w:hAnsi="Times New Roman" w:cs="Times New Roman"/>
          <w:sz w:val="24"/>
          <w:szCs w:val="24"/>
          <w:lang w:eastAsia="ru-RU"/>
        </w:rPr>
      </w:pPr>
    </w:p>
    <w:sectPr w:rsidR="00340C2D" w:rsidRPr="004D5650" w:rsidSect="00C25C9E">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915" w:rsidRDefault="00F13915" w:rsidP="004D5650">
      <w:pPr>
        <w:spacing w:after="0" w:line="240" w:lineRule="auto"/>
      </w:pPr>
      <w:r>
        <w:separator/>
      </w:r>
    </w:p>
  </w:endnote>
  <w:endnote w:type="continuationSeparator" w:id="0">
    <w:p w:rsidR="00F13915" w:rsidRDefault="00F13915" w:rsidP="004D5650">
      <w:pPr>
        <w:spacing w:after="0" w:line="240" w:lineRule="auto"/>
      </w:pPr>
      <w:r>
        <w:continuationSeparator/>
      </w:r>
    </w:p>
  </w:endnote>
  <w:endnote w:type="continuationNotice" w:id="1">
    <w:p w:rsidR="00F13915" w:rsidRDefault="00F13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9021873"/>
      <w:docPartObj>
        <w:docPartGallery w:val="Page Numbers (Bottom of Page)"/>
        <w:docPartUnique/>
      </w:docPartObj>
    </w:sdtPr>
    <w:sdtEndPr/>
    <w:sdtContent>
      <w:p w:rsidR="00D04252" w:rsidRDefault="00F13915">
        <w:pPr>
          <w:pStyle w:val="af"/>
          <w:jc w:val="center"/>
        </w:pPr>
        <w:r>
          <w:rPr>
            <w:noProof/>
          </w:rPr>
          <w:fldChar w:fldCharType="begin"/>
        </w:r>
        <w:r>
          <w:rPr>
            <w:noProof/>
          </w:rPr>
          <w:instrText>PAGE   \* MERGEFORMAT</w:instrText>
        </w:r>
        <w:r>
          <w:rPr>
            <w:noProof/>
          </w:rPr>
          <w:fldChar w:fldCharType="separate"/>
        </w:r>
        <w:r w:rsidR="00D64E0C">
          <w:rPr>
            <w:noProof/>
          </w:rPr>
          <w:t>3</w:t>
        </w:r>
        <w:r>
          <w:rPr>
            <w:noProof/>
          </w:rPr>
          <w:fldChar w:fldCharType="end"/>
        </w:r>
      </w:p>
    </w:sdtContent>
  </w:sdt>
  <w:p w:rsidR="00D04252" w:rsidRPr="00B53FD8" w:rsidRDefault="00D04252" w:rsidP="00B53FD8">
    <w:pPr>
      <w:pStyle w:val="af"/>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0586533"/>
      <w:docPartObj>
        <w:docPartGallery w:val="Page Numbers (Bottom of Page)"/>
        <w:docPartUnique/>
      </w:docPartObj>
    </w:sdtPr>
    <w:sdtEndPr/>
    <w:sdtContent>
      <w:p w:rsidR="00D04252" w:rsidRDefault="00F13915">
        <w:pPr>
          <w:pStyle w:val="af"/>
          <w:jc w:val="center"/>
        </w:pPr>
        <w:r>
          <w:rPr>
            <w:noProof/>
          </w:rPr>
          <w:fldChar w:fldCharType="begin"/>
        </w:r>
        <w:r>
          <w:rPr>
            <w:noProof/>
          </w:rPr>
          <w:instrText>PAGE   \* MERGEFORMAT</w:instrText>
        </w:r>
        <w:r>
          <w:rPr>
            <w:noProof/>
          </w:rPr>
          <w:fldChar w:fldCharType="separate"/>
        </w:r>
        <w:r w:rsidR="00D64E0C">
          <w:rPr>
            <w:noProof/>
          </w:rPr>
          <w:t>1</w:t>
        </w:r>
        <w:r>
          <w:rPr>
            <w:noProof/>
          </w:rPr>
          <w:fldChar w:fldCharType="end"/>
        </w:r>
      </w:p>
    </w:sdtContent>
  </w:sdt>
  <w:p w:rsidR="00D04252" w:rsidRDefault="00D0425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915" w:rsidRDefault="00F13915" w:rsidP="004D5650">
      <w:pPr>
        <w:spacing w:after="0" w:line="240" w:lineRule="auto"/>
      </w:pPr>
      <w:r>
        <w:separator/>
      </w:r>
    </w:p>
  </w:footnote>
  <w:footnote w:type="continuationSeparator" w:id="0">
    <w:p w:rsidR="00F13915" w:rsidRDefault="00F13915" w:rsidP="004D5650">
      <w:pPr>
        <w:spacing w:after="0" w:line="240" w:lineRule="auto"/>
      </w:pPr>
      <w:r>
        <w:continuationSeparator/>
      </w:r>
    </w:p>
  </w:footnote>
  <w:footnote w:type="continuationNotice" w:id="1">
    <w:p w:rsidR="00F13915" w:rsidRDefault="00F1391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5E528BC"/>
    <w:multiLevelType w:val="hybridMultilevel"/>
    <w:tmpl w:val="55A4F626"/>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3654665B"/>
    <w:multiLevelType w:val="multilevel"/>
    <w:tmpl w:val="16D44A48"/>
    <w:lvl w:ilvl="0">
      <w:start w:val="1"/>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6" w15:restartNumberingAfterBreak="0">
    <w:nsid w:val="455457B8"/>
    <w:multiLevelType w:val="hybridMultilevel"/>
    <w:tmpl w:val="E1342C36"/>
    <w:lvl w:ilvl="0" w:tplc="79BA3AC2">
      <w:start w:val="1"/>
      <w:numFmt w:val="bullet"/>
      <w:lvlText w:val=""/>
      <w:lvlJc w:val="left"/>
      <w:pPr>
        <w:ind w:left="67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D336779"/>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8"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07E7ECA"/>
    <w:multiLevelType w:val="multilevel"/>
    <w:tmpl w:val="9F006CD0"/>
    <w:lvl w:ilvl="0">
      <w:start w:val="1"/>
      <w:numFmt w:val="decimal"/>
      <w:lvlText w:val="%1."/>
      <w:lvlJc w:val="left"/>
      <w:pPr>
        <w:ind w:left="1069"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10" w15:restartNumberingAfterBreak="0">
    <w:nsid w:val="638A6B32"/>
    <w:multiLevelType w:val="hybridMultilevel"/>
    <w:tmpl w:val="6B308996"/>
    <w:lvl w:ilvl="0" w:tplc="0964A6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6654769E"/>
    <w:multiLevelType w:val="hybridMultilevel"/>
    <w:tmpl w:val="C27456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BEE5910"/>
    <w:multiLevelType w:val="hybridMultilevel"/>
    <w:tmpl w:val="DA4E6BAE"/>
    <w:lvl w:ilvl="0" w:tplc="8FB0DD3C">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0"/>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C95ABE"/>
    <w:rsid w:val="000009E4"/>
    <w:rsid w:val="000056DF"/>
    <w:rsid w:val="000323C6"/>
    <w:rsid w:val="00035E7C"/>
    <w:rsid w:val="00053A3E"/>
    <w:rsid w:val="00053A73"/>
    <w:rsid w:val="000554E1"/>
    <w:rsid w:val="000604A1"/>
    <w:rsid w:val="00075732"/>
    <w:rsid w:val="000937B0"/>
    <w:rsid w:val="000C7835"/>
    <w:rsid w:val="000F1A42"/>
    <w:rsid w:val="000F4EB5"/>
    <w:rsid w:val="00135F2E"/>
    <w:rsid w:val="0014480A"/>
    <w:rsid w:val="00177268"/>
    <w:rsid w:val="00193096"/>
    <w:rsid w:val="001B24E6"/>
    <w:rsid w:val="001B2945"/>
    <w:rsid w:val="001B5621"/>
    <w:rsid w:val="001B5660"/>
    <w:rsid w:val="001D506A"/>
    <w:rsid w:val="001F353E"/>
    <w:rsid w:val="00214BB9"/>
    <w:rsid w:val="0021719A"/>
    <w:rsid w:val="002279FF"/>
    <w:rsid w:val="002447B6"/>
    <w:rsid w:val="002C11C1"/>
    <w:rsid w:val="002E60ED"/>
    <w:rsid w:val="002F1520"/>
    <w:rsid w:val="0032117B"/>
    <w:rsid w:val="0033579D"/>
    <w:rsid w:val="00340C2D"/>
    <w:rsid w:val="0034254B"/>
    <w:rsid w:val="00343A06"/>
    <w:rsid w:val="0036139B"/>
    <w:rsid w:val="003715A6"/>
    <w:rsid w:val="003C310E"/>
    <w:rsid w:val="003C5D52"/>
    <w:rsid w:val="003D6E60"/>
    <w:rsid w:val="003E047D"/>
    <w:rsid w:val="003F0507"/>
    <w:rsid w:val="00440297"/>
    <w:rsid w:val="00441039"/>
    <w:rsid w:val="004425F6"/>
    <w:rsid w:val="00463B2B"/>
    <w:rsid w:val="004665B4"/>
    <w:rsid w:val="0048403F"/>
    <w:rsid w:val="00492305"/>
    <w:rsid w:val="00492F6D"/>
    <w:rsid w:val="0049715B"/>
    <w:rsid w:val="004B194E"/>
    <w:rsid w:val="004B297C"/>
    <w:rsid w:val="004B2C3E"/>
    <w:rsid w:val="004B40F3"/>
    <w:rsid w:val="004D4255"/>
    <w:rsid w:val="004D5650"/>
    <w:rsid w:val="004E72DD"/>
    <w:rsid w:val="00502675"/>
    <w:rsid w:val="00530504"/>
    <w:rsid w:val="00531671"/>
    <w:rsid w:val="005354CD"/>
    <w:rsid w:val="00535B82"/>
    <w:rsid w:val="00535BF0"/>
    <w:rsid w:val="0054612B"/>
    <w:rsid w:val="005603D2"/>
    <w:rsid w:val="00572D64"/>
    <w:rsid w:val="00597E66"/>
    <w:rsid w:val="005B5EDD"/>
    <w:rsid w:val="005D6897"/>
    <w:rsid w:val="005F32ED"/>
    <w:rsid w:val="006111B1"/>
    <w:rsid w:val="006148B2"/>
    <w:rsid w:val="00652F13"/>
    <w:rsid w:val="00654EA0"/>
    <w:rsid w:val="00663A02"/>
    <w:rsid w:val="00675C40"/>
    <w:rsid w:val="006A5CEF"/>
    <w:rsid w:val="006C2654"/>
    <w:rsid w:val="006E0DDC"/>
    <w:rsid w:val="006F66B3"/>
    <w:rsid w:val="00725734"/>
    <w:rsid w:val="00745461"/>
    <w:rsid w:val="00761642"/>
    <w:rsid w:val="00766D84"/>
    <w:rsid w:val="00771A4F"/>
    <w:rsid w:val="007734DC"/>
    <w:rsid w:val="00781725"/>
    <w:rsid w:val="00796D11"/>
    <w:rsid w:val="007E71D5"/>
    <w:rsid w:val="007F4D73"/>
    <w:rsid w:val="008029B4"/>
    <w:rsid w:val="0080540A"/>
    <w:rsid w:val="00825FCA"/>
    <w:rsid w:val="00836D26"/>
    <w:rsid w:val="008417EF"/>
    <w:rsid w:val="00846D6F"/>
    <w:rsid w:val="00855DE9"/>
    <w:rsid w:val="00891E63"/>
    <w:rsid w:val="008C6BFA"/>
    <w:rsid w:val="008E33C5"/>
    <w:rsid w:val="0090370F"/>
    <w:rsid w:val="009208A0"/>
    <w:rsid w:val="00924A22"/>
    <w:rsid w:val="00927637"/>
    <w:rsid w:val="009358DD"/>
    <w:rsid w:val="00961C60"/>
    <w:rsid w:val="00965EAE"/>
    <w:rsid w:val="00966802"/>
    <w:rsid w:val="00973CC6"/>
    <w:rsid w:val="00997E10"/>
    <w:rsid w:val="009B1AF2"/>
    <w:rsid w:val="009C09FE"/>
    <w:rsid w:val="009F3DA2"/>
    <w:rsid w:val="00A30499"/>
    <w:rsid w:val="00A34B4E"/>
    <w:rsid w:val="00A62C5E"/>
    <w:rsid w:val="00AB1C72"/>
    <w:rsid w:val="00AF3E19"/>
    <w:rsid w:val="00B06D1A"/>
    <w:rsid w:val="00B1111D"/>
    <w:rsid w:val="00B17E6D"/>
    <w:rsid w:val="00B40408"/>
    <w:rsid w:val="00B5150F"/>
    <w:rsid w:val="00B53FD8"/>
    <w:rsid w:val="00B84BB3"/>
    <w:rsid w:val="00B92886"/>
    <w:rsid w:val="00BA2DE5"/>
    <w:rsid w:val="00BB5F48"/>
    <w:rsid w:val="00BC4829"/>
    <w:rsid w:val="00BD7173"/>
    <w:rsid w:val="00BE666B"/>
    <w:rsid w:val="00C25C9E"/>
    <w:rsid w:val="00C34D8F"/>
    <w:rsid w:val="00C63179"/>
    <w:rsid w:val="00C95ABE"/>
    <w:rsid w:val="00CA2A49"/>
    <w:rsid w:val="00D037C2"/>
    <w:rsid w:val="00D04252"/>
    <w:rsid w:val="00D05055"/>
    <w:rsid w:val="00D074BC"/>
    <w:rsid w:val="00D25B1C"/>
    <w:rsid w:val="00D574F0"/>
    <w:rsid w:val="00D64E0C"/>
    <w:rsid w:val="00DC2E03"/>
    <w:rsid w:val="00DD34C3"/>
    <w:rsid w:val="00DE015B"/>
    <w:rsid w:val="00DE6D2B"/>
    <w:rsid w:val="00E00A22"/>
    <w:rsid w:val="00E3059D"/>
    <w:rsid w:val="00E543DD"/>
    <w:rsid w:val="00EA3A1A"/>
    <w:rsid w:val="00EB12FE"/>
    <w:rsid w:val="00EC1986"/>
    <w:rsid w:val="00ED2DCE"/>
    <w:rsid w:val="00EF1FC3"/>
    <w:rsid w:val="00F13915"/>
    <w:rsid w:val="00F31311"/>
    <w:rsid w:val="00F410FB"/>
    <w:rsid w:val="00F56219"/>
    <w:rsid w:val="00F6058A"/>
    <w:rsid w:val="00F76C10"/>
    <w:rsid w:val="00FA0023"/>
    <w:rsid w:val="00FD00E0"/>
    <w:rsid w:val="00FD43AE"/>
    <w:rsid w:val="00FE20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C01274-3FE2-4040-B5C4-4FAA7C6C3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DE9"/>
  </w:style>
  <w:style w:type="paragraph" w:styleId="1">
    <w:name w:val="heading 1"/>
    <w:basedOn w:val="a"/>
    <w:next w:val="a"/>
    <w:link w:val="10"/>
    <w:qFormat/>
    <w:rsid w:val="006148B2"/>
    <w:pPr>
      <w:keepNext/>
      <w:autoSpaceDE w:val="0"/>
      <w:autoSpaceDN w:val="0"/>
      <w:spacing w:after="200" w:line="276" w:lineRule="auto"/>
      <w:ind w:firstLine="284"/>
      <w:outlineLvl w:val="0"/>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D5650"/>
    <w:pPr>
      <w:spacing w:after="0" w:line="240" w:lineRule="auto"/>
    </w:pPr>
    <w:rPr>
      <w:rFonts w:ascii="Calibri" w:eastAsia="Calibri" w:hAnsi="Calibri" w:cs="Arial"/>
      <w:sz w:val="20"/>
      <w:szCs w:val="20"/>
      <w:lang w:eastAsia="ru-RU"/>
    </w:rPr>
  </w:style>
  <w:style w:type="character" w:customStyle="1" w:styleId="a4">
    <w:name w:val="Текст сноски Знак"/>
    <w:basedOn w:val="a0"/>
    <w:link w:val="a3"/>
    <w:uiPriority w:val="99"/>
    <w:semiHidden/>
    <w:rsid w:val="004D5650"/>
    <w:rPr>
      <w:rFonts w:ascii="Calibri" w:eastAsia="Calibri" w:hAnsi="Calibri" w:cs="Arial"/>
      <w:sz w:val="20"/>
      <w:szCs w:val="20"/>
      <w:lang w:eastAsia="ru-RU"/>
    </w:rPr>
  </w:style>
  <w:style w:type="character" w:styleId="a5">
    <w:name w:val="footnote reference"/>
    <w:uiPriority w:val="99"/>
    <w:unhideWhenUsed/>
    <w:rsid w:val="004D5650"/>
    <w:rPr>
      <w:vertAlign w:val="superscript"/>
    </w:rPr>
  </w:style>
  <w:style w:type="paragraph" w:customStyle="1" w:styleId="ConsPlusNormal">
    <w:name w:val="ConsPlusNormal"/>
    <w:rsid w:val="008417EF"/>
    <w:pPr>
      <w:widowControl w:val="0"/>
      <w:autoSpaceDE w:val="0"/>
      <w:autoSpaceDN w:val="0"/>
      <w:spacing w:after="0" w:line="240" w:lineRule="auto"/>
    </w:pPr>
    <w:rPr>
      <w:rFonts w:ascii="Arial" w:eastAsiaTheme="minorEastAsia" w:hAnsi="Arial" w:cs="Arial"/>
      <w:sz w:val="20"/>
      <w:lang w:eastAsia="ru-RU"/>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8417EF"/>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unhideWhenUsed/>
    <w:qFormat/>
    <w:rsid w:val="008417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9"/>
    <w:qFormat/>
    <w:rsid w:val="006E0DDC"/>
    <w:pPr>
      <w:ind w:left="720"/>
      <w:contextualSpacing/>
    </w:pPr>
  </w:style>
  <w:style w:type="character" w:styleId="aa">
    <w:name w:val="Hyperlink"/>
    <w:basedOn w:val="a0"/>
    <w:uiPriority w:val="99"/>
    <w:unhideWhenUsed/>
    <w:rsid w:val="00D05055"/>
    <w:rPr>
      <w:color w:val="0563C1" w:themeColor="hyperlink"/>
      <w:u w:val="single"/>
    </w:rPr>
  </w:style>
  <w:style w:type="paragraph" w:styleId="ab">
    <w:name w:val="Balloon Text"/>
    <w:basedOn w:val="a"/>
    <w:link w:val="ac"/>
    <w:uiPriority w:val="99"/>
    <w:semiHidden/>
    <w:unhideWhenUsed/>
    <w:rsid w:val="00B53FD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53FD8"/>
    <w:rPr>
      <w:rFonts w:ascii="Segoe UI" w:hAnsi="Segoe UI" w:cs="Segoe UI"/>
      <w:sz w:val="18"/>
      <w:szCs w:val="18"/>
    </w:rPr>
  </w:style>
  <w:style w:type="character" w:customStyle="1" w:styleId="UnresolvedMention">
    <w:name w:val="Unresolved Mention"/>
    <w:basedOn w:val="a0"/>
    <w:uiPriority w:val="99"/>
    <w:semiHidden/>
    <w:unhideWhenUsed/>
    <w:rsid w:val="00B53FD8"/>
    <w:rPr>
      <w:color w:val="605E5C"/>
      <w:shd w:val="clear" w:color="auto" w:fill="E1DFDD"/>
    </w:rPr>
  </w:style>
  <w:style w:type="paragraph" w:styleId="ad">
    <w:name w:val="header"/>
    <w:basedOn w:val="a"/>
    <w:link w:val="ae"/>
    <w:uiPriority w:val="99"/>
    <w:unhideWhenUsed/>
    <w:rsid w:val="00B53F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53FD8"/>
  </w:style>
  <w:style w:type="paragraph" w:styleId="af">
    <w:name w:val="footer"/>
    <w:basedOn w:val="a"/>
    <w:link w:val="af0"/>
    <w:uiPriority w:val="99"/>
    <w:unhideWhenUsed/>
    <w:rsid w:val="00B53F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53FD8"/>
  </w:style>
  <w:style w:type="paragraph" w:styleId="af1">
    <w:name w:val="Revision"/>
    <w:hidden/>
    <w:uiPriority w:val="99"/>
    <w:semiHidden/>
    <w:rsid w:val="00F76C10"/>
    <w:pPr>
      <w:spacing w:after="0" w:line="240" w:lineRule="auto"/>
    </w:pPr>
  </w:style>
  <w:style w:type="character" w:customStyle="1" w:styleId="a9">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8"/>
    <w:uiPriority w:val="34"/>
    <w:qFormat/>
    <w:locked/>
    <w:rsid w:val="006148B2"/>
  </w:style>
  <w:style w:type="paragraph" w:customStyle="1" w:styleId="TableParagraph">
    <w:name w:val="Table Paragraph"/>
    <w:basedOn w:val="a"/>
    <w:uiPriority w:val="1"/>
    <w:qFormat/>
    <w:rsid w:val="006148B2"/>
    <w:pPr>
      <w:widowControl w:val="0"/>
      <w:autoSpaceDE w:val="0"/>
      <w:autoSpaceDN w:val="0"/>
      <w:spacing w:after="0" w:line="240" w:lineRule="auto"/>
    </w:pPr>
    <w:rPr>
      <w:rFonts w:ascii="Times New Roman" w:eastAsia="Times New Roman" w:hAnsi="Times New Roman" w:cs="Times New Roman"/>
    </w:rPr>
  </w:style>
  <w:style w:type="character" w:styleId="af2">
    <w:name w:val="Strong"/>
    <w:basedOn w:val="a0"/>
    <w:qFormat/>
    <w:rsid w:val="006148B2"/>
    <w:rPr>
      <w:b/>
      <w:bCs/>
    </w:rPr>
  </w:style>
  <w:style w:type="character" w:customStyle="1" w:styleId="10">
    <w:name w:val="Заголовок 1 Знак"/>
    <w:basedOn w:val="a0"/>
    <w:link w:val="1"/>
    <w:rsid w:val="006148B2"/>
    <w:rPr>
      <w:rFonts w:eastAsiaTheme="minorEastAsia"/>
      <w:sz w:val="24"/>
      <w:szCs w:val="24"/>
      <w:lang w:eastAsia="ru-RU"/>
    </w:rPr>
  </w:style>
  <w:style w:type="paragraph" w:customStyle="1" w:styleId="dt-p">
    <w:name w:val="dt-p"/>
    <w:basedOn w:val="a"/>
    <w:rsid w:val="00D042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04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89865">
      <w:bodyDiv w:val="1"/>
      <w:marLeft w:val="0"/>
      <w:marRight w:val="0"/>
      <w:marTop w:val="0"/>
      <w:marBottom w:val="0"/>
      <w:divBdr>
        <w:top w:val="none" w:sz="0" w:space="0" w:color="auto"/>
        <w:left w:val="none" w:sz="0" w:space="0" w:color="auto"/>
        <w:bottom w:val="none" w:sz="0" w:space="0" w:color="auto"/>
        <w:right w:val="none" w:sz="0" w:space="0" w:color="auto"/>
      </w:divBdr>
    </w:div>
    <w:div w:id="159348430">
      <w:bodyDiv w:val="1"/>
      <w:marLeft w:val="0"/>
      <w:marRight w:val="0"/>
      <w:marTop w:val="0"/>
      <w:marBottom w:val="0"/>
      <w:divBdr>
        <w:top w:val="none" w:sz="0" w:space="0" w:color="auto"/>
        <w:left w:val="none" w:sz="0" w:space="0" w:color="auto"/>
        <w:bottom w:val="none" w:sz="0" w:space="0" w:color="auto"/>
        <w:right w:val="none" w:sz="0" w:space="0" w:color="auto"/>
      </w:divBdr>
    </w:div>
    <w:div w:id="186674082">
      <w:bodyDiv w:val="1"/>
      <w:marLeft w:val="0"/>
      <w:marRight w:val="0"/>
      <w:marTop w:val="0"/>
      <w:marBottom w:val="0"/>
      <w:divBdr>
        <w:top w:val="none" w:sz="0" w:space="0" w:color="auto"/>
        <w:left w:val="none" w:sz="0" w:space="0" w:color="auto"/>
        <w:bottom w:val="none" w:sz="0" w:space="0" w:color="auto"/>
        <w:right w:val="none" w:sz="0" w:space="0" w:color="auto"/>
      </w:divBdr>
    </w:div>
    <w:div w:id="197818848">
      <w:bodyDiv w:val="1"/>
      <w:marLeft w:val="0"/>
      <w:marRight w:val="0"/>
      <w:marTop w:val="0"/>
      <w:marBottom w:val="0"/>
      <w:divBdr>
        <w:top w:val="none" w:sz="0" w:space="0" w:color="auto"/>
        <w:left w:val="none" w:sz="0" w:space="0" w:color="auto"/>
        <w:bottom w:val="none" w:sz="0" w:space="0" w:color="auto"/>
        <w:right w:val="none" w:sz="0" w:space="0" w:color="auto"/>
      </w:divBdr>
    </w:div>
    <w:div w:id="365060138">
      <w:bodyDiv w:val="1"/>
      <w:marLeft w:val="0"/>
      <w:marRight w:val="0"/>
      <w:marTop w:val="0"/>
      <w:marBottom w:val="0"/>
      <w:divBdr>
        <w:top w:val="none" w:sz="0" w:space="0" w:color="auto"/>
        <w:left w:val="none" w:sz="0" w:space="0" w:color="auto"/>
        <w:bottom w:val="none" w:sz="0" w:space="0" w:color="auto"/>
        <w:right w:val="none" w:sz="0" w:space="0" w:color="auto"/>
      </w:divBdr>
    </w:div>
    <w:div w:id="479034202">
      <w:bodyDiv w:val="1"/>
      <w:marLeft w:val="0"/>
      <w:marRight w:val="0"/>
      <w:marTop w:val="0"/>
      <w:marBottom w:val="0"/>
      <w:divBdr>
        <w:top w:val="none" w:sz="0" w:space="0" w:color="auto"/>
        <w:left w:val="none" w:sz="0" w:space="0" w:color="auto"/>
        <w:bottom w:val="none" w:sz="0" w:space="0" w:color="auto"/>
        <w:right w:val="none" w:sz="0" w:space="0" w:color="auto"/>
      </w:divBdr>
    </w:div>
    <w:div w:id="490751457">
      <w:bodyDiv w:val="1"/>
      <w:marLeft w:val="0"/>
      <w:marRight w:val="0"/>
      <w:marTop w:val="0"/>
      <w:marBottom w:val="0"/>
      <w:divBdr>
        <w:top w:val="none" w:sz="0" w:space="0" w:color="auto"/>
        <w:left w:val="none" w:sz="0" w:space="0" w:color="auto"/>
        <w:bottom w:val="none" w:sz="0" w:space="0" w:color="auto"/>
        <w:right w:val="none" w:sz="0" w:space="0" w:color="auto"/>
      </w:divBdr>
    </w:div>
    <w:div w:id="606424172">
      <w:bodyDiv w:val="1"/>
      <w:marLeft w:val="0"/>
      <w:marRight w:val="0"/>
      <w:marTop w:val="0"/>
      <w:marBottom w:val="0"/>
      <w:divBdr>
        <w:top w:val="none" w:sz="0" w:space="0" w:color="auto"/>
        <w:left w:val="none" w:sz="0" w:space="0" w:color="auto"/>
        <w:bottom w:val="none" w:sz="0" w:space="0" w:color="auto"/>
        <w:right w:val="none" w:sz="0" w:space="0" w:color="auto"/>
      </w:divBdr>
    </w:div>
    <w:div w:id="838618415">
      <w:bodyDiv w:val="1"/>
      <w:marLeft w:val="0"/>
      <w:marRight w:val="0"/>
      <w:marTop w:val="0"/>
      <w:marBottom w:val="0"/>
      <w:divBdr>
        <w:top w:val="none" w:sz="0" w:space="0" w:color="auto"/>
        <w:left w:val="none" w:sz="0" w:space="0" w:color="auto"/>
        <w:bottom w:val="none" w:sz="0" w:space="0" w:color="auto"/>
        <w:right w:val="none" w:sz="0" w:space="0" w:color="auto"/>
      </w:divBdr>
    </w:div>
    <w:div w:id="931469238">
      <w:bodyDiv w:val="1"/>
      <w:marLeft w:val="0"/>
      <w:marRight w:val="0"/>
      <w:marTop w:val="0"/>
      <w:marBottom w:val="0"/>
      <w:divBdr>
        <w:top w:val="none" w:sz="0" w:space="0" w:color="auto"/>
        <w:left w:val="none" w:sz="0" w:space="0" w:color="auto"/>
        <w:bottom w:val="none" w:sz="0" w:space="0" w:color="auto"/>
        <w:right w:val="none" w:sz="0" w:space="0" w:color="auto"/>
      </w:divBdr>
    </w:div>
    <w:div w:id="1009259565">
      <w:bodyDiv w:val="1"/>
      <w:marLeft w:val="0"/>
      <w:marRight w:val="0"/>
      <w:marTop w:val="0"/>
      <w:marBottom w:val="0"/>
      <w:divBdr>
        <w:top w:val="none" w:sz="0" w:space="0" w:color="auto"/>
        <w:left w:val="none" w:sz="0" w:space="0" w:color="auto"/>
        <w:bottom w:val="none" w:sz="0" w:space="0" w:color="auto"/>
        <w:right w:val="none" w:sz="0" w:space="0" w:color="auto"/>
      </w:divBdr>
    </w:div>
    <w:div w:id="1016926263">
      <w:bodyDiv w:val="1"/>
      <w:marLeft w:val="0"/>
      <w:marRight w:val="0"/>
      <w:marTop w:val="0"/>
      <w:marBottom w:val="0"/>
      <w:divBdr>
        <w:top w:val="none" w:sz="0" w:space="0" w:color="auto"/>
        <w:left w:val="none" w:sz="0" w:space="0" w:color="auto"/>
        <w:bottom w:val="none" w:sz="0" w:space="0" w:color="auto"/>
        <w:right w:val="none" w:sz="0" w:space="0" w:color="auto"/>
      </w:divBdr>
    </w:div>
    <w:div w:id="1161235782">
      <w:bodyDiv w:val="1"/>
      <w:marLeft w:val="0"/>
      <w:marRight w:val="0"/>
      <w:marTop w:val="0"/>
      <w:marBottom w:val="0"/>
      <w:divBdr>
        <w:top w:val="none" w:sz="0" w:space="0" w:color="auto"/>
        <w:left w:val="none" w:sz="0" w:space="0" w:color="auto"/>
        <w:bottom w:val="none" w:sz="0" w:space="0" w:color="auto"/>
        <w:right w:val="none" w:sz="0" w:space="0" w:color="auto"/>
      </w:divBdr>
    </w:div>
    <w:div w:id="1183515157">
      <w:bodyDiv w:val="1"/>
      <w:marLeft w:val="0"/>
      <w:marRight w:val="0"/>
      <w:marTop w:val="0"/>
      <w:marBottom w:val="0"/>
      <w:divBdr>
        <w:top w:val="none" w:sz="0" w:space="0" w:color="auto"/>
        <w:left w:val="none" w:sz="0" w:space="0" w:color="auto"/>
        <w:bottom w:val="none" w:sz="0" w:space="0" w:color="auto"/>
        <w:right w:val="none" w:sz="0" w:space="0" w:color="auto"/>
      </w:divBdr>
    </w:div>
    <w:div w:id="154845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urait.ru/bcode/517443" TargetMode="External"/><Relationship Id="rId4" Type="http://schemas.openxmlformats.org/officeDocument/2006/relationships/webSettings" Target="webSettings.xml"/><Relationship Id="rId9" Type="http://schemas.openxmlformats.org/officeDocument/2006/relationships/hyperlink" Target="https://urait.ru/bcode/5118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5090</Words>
  <Characters>29013</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cp:lastPrinted>2023-08-08T05:42:00Z</cp:lastPrinted>
  <dcterms:created xsi:type="dcterms:W3CDTF">2023-08-17T10:10:00Z</dcterms:created>
  <dcterms:modified xsi:type="dcterms:W3CDTF">2023-10-12T10:01:00Z</dcterms:modified>
</cp:coreProperties>
</file>